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87" w:rsidRPr="002C496D" w:rsidRDefault="005F28D0" w:rsidP="005F28D0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 w:rsidRPr="00B40E91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Программа академической мобильности с университетом </w:t>
      </w:r>
      <w:proofErr w:type="spellStart"/>
      <w:r w:rsidRPr="00B40E91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>Canakkale</w:t>
      </w:r>
      <w:proofErr w:type="spellEnd"/>
      <w:r w:rsidRPr="00B40E91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 xml:space="preserve"> </w:t>
      </w:r>
      <w:proofErr w:type="spellStart"/>
      <w:r w:rsidRPr="00B40E91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>Onsekiz</w:t>
      </w:r>
      <w:proofErr w:type="spellEnd"/>
      <w:r w:rsidRPr="00B40E91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 xml:space="preserve"> </w:t>
      </w:r>
      <w:proofErr w:type="spellStart"/>
      <w:r w:rsidRPr="00B40E91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>Mart</w:t>
      </w:r>
      <w:proofErr w:type="spellEnd"/>
      <w:r w:rsidRPr="00B40E91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 xml:space="preserve"> University (Турция</w:t>
      </w:r>
      <w:r w:rsidR="00E41D4C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 xml:space="preserve">, </w:t>
      </w:r>
      <w:proofErr w:type="spellStart"/>
      <w:r w:rsidR="00E41D4C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>Чанаккале</w:t>
      </w:r>
      <w:proofErr w:type="spellEnd"/>
      <w:r w:rsidRPr="00B40E91">
        <w:rPr>
          <w:rFonts w:ascii="Times New Roman" w:hAnsi="Times New Roman" w:cs="Times New Roman"/>
          <w:b/>
          <w:color w:val="222222"/>
          <w:sz w:val="28"/>
          <w:szCs w:val="24"/>
          <w:highlight w:val="yellow"/>
          <w:shd w:val="clear" w:color="auto" w:fill="FFFFFF"/>
        </w:rPr>
        <w:t>)</w:t>
      </w:r>
      <w:r w:rsidRPr="002C496D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5F28D0" w:rsidRPr="002C496D" w:rsidRDefault="005F28D0" w:rsidP="005F28D0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C49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Кол-во мест: 3</w:t>
      </w:r>
    </w:p>
    <w:p w:rsidR="002C496D" w:rsidRDefault="002C496D" w:rsidP="005F28D0">
      <w:pP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</w:pPr>
      <w:r w:rsidRPr="002C49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GPA</w:t>
      </w:r>
      <w:r w:rsidRPr="00B40E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C496D"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2.20/4 или 60/100</w:t>
      </w:r>
    </w:p>
    <w:p w:rsidR="00B40E91" w:rsidRPr="00B40E91" w:rsidRDefault="00B40E91" w:rsidP="005F28D0">
      <w:pP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</w:pPr>
      <w:r w:rsidRPr="00E41D4C">
        <w:rPr>
          <w:rFonts w:ascii="Times New Roman" w:hAnsi="Times New Roman" w:cs="Times New Roman"/>
          <w:b/>
          <w:color w:val="222222"/>
          <w:spacing w:val="-6"/>
          <w:sz w:val="24"/>
          <w:szCs w:val="24"/>
          <w:shd w:val="clear" w:color="auto" w:fill="FFFFFF"/>
        </w:rPr>
        <w:t>Формат:</w:t>
      </w:r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оффлайн</w:t>
      </w:r>
      <w:proofErr w:type="spellEnd"/>
    </w:p>
    <w:p w:rsidR="00B40E91" w:rsidRPr="00E41D4C" w:rsidRDefault="00B40E91" w:rsidP="005F28D0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40E91">
        <w:rPr>
          <w:rFonts w:ascii="Times New Roman" w:hAnsi="Times New Roman" w:cs="Times New Roman"/>
          <w:b/>
          <w:color w:val="222222"/>
          <w:spacing w:val="-6"/>
          <w:sz w:val="24"/>
          <w:szCs w:val="24"/>
          <w:shd w:val="clear" w:color="auto" w:fill="FFFFFF"/>
        </w:rPr>
        <w:t xml:space="preserve">Срок подачи заявок: </w:t>
      </w:r>
      <w:r w:rsidR="00E41D4C"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14 апреля 2023</w:t>
      </w:r>
    </w:p>
    <w:p w:rsidR="005F28D0" w:rsidRPr="002C496D" w:rsidRDefault="002C496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C49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Специальности: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1845"/>
        <w:gridCol w:w="2108"/>
        <w:gridCol w:w="3136"/>
      </w:tblGrid>
      <w:tr w:rsidR="005F28D0" w:rsidRPr="002C496D" w:rsidTr="002C496D">
        <w:tc>
          <w:tcPr>
            <w:tcW w:w="2622" w:type="dxa"/>
            <w:shd w:val="clear" w:color="auto" w:fill="BDD6EE" w:themeFill="accent1" w:themeFillTint="66"/>
          </w:tcPr>
          <w:p w:rsidR="005F28D0" w:rsidRPr="002C496D" w:rsidRDefault="005F28D0" w:rsidP="002C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5F28D0" w:rsidRPr="00B40E91" w:rsidRDefault="005F28D0" w:rsidP="002C49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Canakkale</w:t>
            </w:r>
            <w:proofErr w:type="spellEnd"/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Onsekiz</w:t>
            </w:r>
            <w:proofErr w:type="spellEnd"/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Mart University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5F28D0" w:rsidRPr="002C496D" w:rsidRDefault="005F28D0" w:rsidP="002C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 сертификаты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5F28D0" w:rsidRPr="002C496D" w:rsidRDefault="005F28D0" w:rsidP="002C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Каталог дисциплин</w:t>
            </w:r>
          </w:p>
        </w:tc>
      </w:tr>
      <w:tr w:rsidR="002C496D" w:rsidRPr="002C496D" w:rsidTr="005F28D0">
        <w:tc>
          <w:tcPr>
            <w:tcW w:w="2622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Иностранный язык: два иностранных языка, второй язык Турецкий</w:t>
            </w:r>
          </w:p>
        </w:tc>
        <w:tc>
          <w:tcPr>
            <w:tcW w:w="2333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2476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5,5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iBT</w:t>
            </w:r>
            <w:proofErr w:type="spellEnd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 – 71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сертификата, можно предоставить письмо – подтверждение от преподавателя английского и турецкого языков. Уровень  не ниже В1.</w:t>
            </w:r>
          </w:p>
        </w:tc>
        <w:tc>
          <w:tcPr>
            <w:tcW w:w="1914" w:type="dxa"/>
          </w:tcPr>
          <w:p w:rsidR="002C496D" w:rsidRPr="002C496D" w:rsidRDefault="00281AC9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5" w:tgtFrame="_blank" w:history="1">
              <w:r w:rsidR="002C496D" w:rsidRPr="002C496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https://egitim.comu.edu.tr/</w:t>
              </w:r>
            </w:hyperlink>
          </w:p>
        </w:tc>
      </w:tr>
      <w:tr w:rsidR="002C496D" w:rsidRPr="002C496D" w:rsidTr="005F28D0">
        <w:tc>
          <w:tcPr>
            <w:tcW w:w="2622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Международные отношения</w:t>
            </w:r>
          </w:p>
        </w:tc>
        <w:tc>
          <w:tcPr>
            <w:tcW w:w="2333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2476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5,5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iBT</w:t>
            </w:r>
            <w:proofErr w:type="spellEnd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 – 71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сертификата, можно предоставить письмо – подтверждение от преподавателя английского и турецкого языков. Уровень  не ниже В1.</w:t>
            </w:r>
          </w:p>
        </w:tc>
        <w:tc>
          <w:tcPr>
            <w:tcW w:w="1914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C496D" w:rsidRPr="002C496D" w:rsidTr="005F28D0">
        <w:tc>
          <w:tcPr>
            <w:tcW w:w="2622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Туризм </w:t>
            </w:r>
          </w:p>
        </w:tc>
        <w:tc>
          <w:tcPr>
            <w:tcW w:w="2333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на турецком и английском</w:t>
            </w:r>
          </w:p>
        </w:tc>
        <w:tc>
          <w:tcPr>
            <w:tcW w:w="2476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5,5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iBT</w:t>
            </w:r>
            <w:proofErr w:type="spellEnd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 – 71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При отсутствии сертификата, можно предоставить письмо – 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подтверждение от преподавателя английского и турецкого языков. Уровень  не ниже В1.</w:t>
            </w:r>
          </w:p>
        </w:tc>
        <w:tc>
          <w:tcPr>
            <w:tcW w:w="1914" w:type="dxa"/>
          </w:tcPr>
          <w:p w:rsidR="002C496D" w:rsidRPr="002C496D" w:rsidRDefault="00281AC9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2C496D" w:rsidRPr="002C496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https://turizm.comu.edu.tr/</w:t>
              </w:r>
            </w:hyperlink>
          </w:p>
        </w:tc>
      </w:tr>
      <w:tr w:rsidR="002C496D" w:rsidRPr="002C496D" w:rsidTr="005F28D0">
        <w:tc>
          <w:tcPr>
            <w:tcW w:w="2622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Журналистика</w:t>
            </w:r>
          </w:p>
        </w:tc>
        <w:tc>
          <w:tcPr>
            <w:tcW w:w="2333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на турецком и английском</w:t>
            </w:r>
          </w:p>
        </w:tc>
        <w:tc>
          <w:tcPr>
            <w:tcW w:w="2476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5,5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iBT</w:t>
            </w:r>
            <w:proofErr w:type="spellEnd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 – 71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сертификата, можно предоставить письмо – подтверждение от преподавателя английского и турецкого языков. Уровень  не ниже В1.</w:t>
            </w:r>
          </w:p>
        </w:tc>
        <w:tc>
          <w:tcPr>
            <w:tcW w:w="1914" w:type="dxa"/>
          </w:tcPr>
          <w:p w:rsidR="002C496D" w:rsidRPr="002C496D" w:rsidRDefault="00281AC9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2C496D" w:rsidRPr="002C496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http://gzt.iletisim.comu.edu.tr/</w:t>
              </w:r>
            </w:hyperlink>
          </w:p>
        </w:tc>
      </w:tr>
      <w:tr w:rsidR="002C496D" w:rsidRPr="002C496D" w:rsidTr="005F28D0">
        <w:tc>
          <w:tcPr>
            <w:tcW w:w="2622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Экономика</w:t>
            </w:r>
          </w:p>
        </w:tc>
        <w:tc>
          <w:tcPr>
            <w:tcW w:w="2333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на турецком и английском</w:t>
            </w:r>
          </w:p>
        </w:tc>
        <w:tc>
          <w:tcPr>
            <w:tcW w:w="2476" w:type="dxa"/>
          </w:tcPr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5,5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iBT</w:t>
            </w:r>
            <w:proofErr w:type="spellEnd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 – 71</w:t>
            </w:r>
          </w:p>
          <w:p w:rsidR="002C496D" w:rsidRPr="002C496D" w:rsidRDefault="002C496D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сертификата, можно предоставить письмо – подтверждение от преподавателя английского и турецкого языков. Уровень  не ниже В1.</w:t>
            </w:r>
          </w:p>
        </w:tc>
        <w:tc>
          <w:tcPr>
            <w:tcW w:w="1914" w:type="dxa"/>
          </w:tcPr>
          <w:p w:rsidR="002C496D" w:rsidRPr="002C496D" w:rsidRDefault="00281AC9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2C496D" w:rsidRPr="002C496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http://iktisat.sbf.comu.edu.tr/</w:t>
              </w:r>
            </w:hyperlink>
          </w:p>
        </w:tc>
      </w:tr>
      <w:tr w:rsidR="005F28D0" w:rsidRPr="002C496D" w:rsidTr="005F28D0">
        <w:tc>
          <w:tcPr>
            <w:tcW w:w="2622" w:type="dxa"/>
          </w:tcPr>
          <w:p w:rsidR="005F28D0" w:rsidRPr="002C496D" w:rsidRDefault="005F28D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Филология, английский язык как первый</w:t>
            </w:r>
          </w:p>
        </w:tc>
        <w:tc>
          <w:tcPr>
            <w:tcW w:w="2333" w:type="dxa"/>
          </w:tcPr>
          <w:p w:rsidR="005F28D0" w:rsidRPr="002C496D" w:rsidRDefault="005F28D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2476" w:type="dxa"/>
          </w:tcPr>
          <w:p w:rsidR="00C72D27" w:rsidRPr="002C496D" w:rsidRDefault="00C72D27" w:rsidP="00C72D2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5,5</w:t>
            </w:r>
          </w:p>
          <w:p w:rsidR="00C72D27" w:rsidRPr="002C496D" w:rsidRDefault="00C72D27" w:rsidP="00C72D2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iBT</w:t>
            </w:r>
            <w:proofErr w:type="spellEnd"/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 – 71</w:t>
            </w:r>
          </w:p>
          <w:p w:rsidR="005F28D0" w:rsidRPr="002C496D" w:rsidRDefault="00C72D27" w:rsidP="002C49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сертификата, можно предоставить письмо – подтверждение от преподавателя английского и турецкого языков</w:t>
            </w:r>
            <w:r w:rsidR="002C496D"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Уровень </w:t>
            </w: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не ниже В1.</w:t>
            </w:r>
          </w:p>
        </w:tc>
        <w:tc>
          <w:tcPr>
            <w:tcW w:w="1914" w:type="dxa"/>
          </w:tcPr>
          <w:p w:rsidR="005F28D0" w:rsidRPr="002C496D" w:rsidRDefault="005F28D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24303C" w:rsidRDefault="0024303C">
      <w:pPr>
        <w:rPr>
          <w:rFonts w:ascii="Times New Roman" w:hAnsi="Times New Roman" w:cs="Times New Roman"/>
          <w:sz w:val="24"/>
          <w:szCs w:val="24"/>
        </w:rPr>
      </w:pPr>
    </w:p>
    <w:p w:rsidR="00E41D4C" w:rsidRPr="00E41D4C" w:rsidRDefault="00E41D4C" w:rsidP="00E4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Языковой сертификат B1</w:t>
      </w:r>
      <w:r w:rsidRPr="00E41D4C">
        <w:rPr>
          <w:rFonts w:ascii="Times New Roman" w:hAnsi="Times New Roman" w:cs="Times New Roman"/>
          <w:sz w:val="24"/>
          <w:szCs w:val="24"/>
        </w:rPr>
        <w:t xml:space="preserve">+ на английском, турецком или на языке, который студенты будут изучать в COMU. (Если у студентов нет сертификата, мы также можем рассмотреть </w:t>
      </w:r>
      <w:r w:rsidRPr="00E41D4C">
        <w:rPr>
          <w:rFonts w:ascii="Times New Roman" w:hAnsi="Times New Roman" w:cs="Times New Roman"/>
          <w:sz w:val="24"/>
          <w:szCs w:val="24"/>
        </w:rPr>
        <w:lastRenderedPageBreak/>
        <w:t>письмо от вашего преподавателя, подтверждающее наличие у вас необходимых языковых навыков)</w:t>
      </w:r>
    </w:p>
    <w:p w:rsidR="00B40E91" w:rsidRDefault="00B40E91">
      <w:pPr>
        <w:rPr>
          <w:rFonts w:ascii="Times New Roman" w:hAnsi="Times New Roman" w:cs="Times New Roman"/>
          <w:sz w:val="24"/>
          <w:szCs w:val="24"/>
        </w:rPr>
      </w:pPr>
    </w:p>
    <w:p w:rsidR="00E41D4C" w:rsidRDefault="00E41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Pr="00E41D4C">
        <w:rPr>
          <w:rFonts w:ascii="Times New Roman" w:hAnsi="Times New Roman" w:cs="Times New Roman"/>
          <w:b/>
          <w:sz w:val="24"/>
          <w:szCs w:val="24"/>
        </w:rPr>
        <w:t>Транспортные расходы, а также расходы, связанные с проживанием, визой и оформлением страховки покрываются з</w:t>
      </w:r>
      <w:r w:rsidR="0024303C">
        <w:rPr>
          <w:rFonts w:ascii="Times New Roman" w:hAnsi="Times New Roman" w:cs="Times New Roman"/>
          <w:b/>
          <w:sz w:val="24"/>
          <w:szCs w:val="24"/>
        </w:rPr>
        <w:t>а собственные средства студента***</w:t>
      </w:r>
    </w:p>
    <w:p w:rsidR="00E41D4C" w:rsidRPr="00826CD9" w:rsidRDefault="00E41D4C">
      <w:pPr>
        <w:rPr>
          <w:rFonts w:ascii="Times New Roman" w:hAnsi="Times New Roman" w:cs="Times New Roman"/>
          <w:b/>
          <w:sz w:val="28"/>
          <w:szCs w:val="24"/>
        </w:rPr>
      </w:pPr>
    </w:p>
    <w:p w:rsidR="00E41D4C" w:rsidRPr="00C8562F" w:rsidRDefault="00E41D4C" w:rsidP="00E41D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26CD9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Walailak</w:t>
      </w:r>
      <w:proofErr w:type="spellEnd"/>
      <w:r w:rsidRPr="00C8562F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Pr="00826CD9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University</w:t>
      </w:r>
      <w:r w:rsidRPr="00C8562F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(</w:t>
      </w:r>
      <w:proofErr w:type="spellStart"/>
      <w:r w:rsidRPr="00826CD9">
        <w:rPr>
          <w:rFonts w:ascii="Times New Roman" w:hAnsi="Times New Roman" w:cs="Times New Roman"/>
          <w:b/>
          <w:sz w:val="28"/>
          <w:szCs w:val="24"/>
          <w:highlight w:val="yellow"/>
        </w:rPr>
        <w:t>Тайланд</w:t>
      </w:r>
      <w:proofErr w:type="spellEnd"/>
      <w:r w:rsidRPr="00826CD9">
        <w:rPr>
          <w:rFonts w:ascii="Times New Roman" w:hAnsi="Times New Roman" w:cs="Times New Roman"/>
          <w:b/>
          <w:sz w:val="28"/>
          <w:szCs w:val="24"/>
          <w:highlight w:val="yellow"/>
        </w:rPr>
        <w:t>, Бангкок</w:t>
      </w:r>
      <w:r w:rsidRPr="00C8562F">
        <w:rPr>
          <w:rFonts w:ascii="Times New Roman" w:hAnsi="Times New Roman" w:cs="Times New Roman"/>
          <w:b/>
          <w:sz w:val="28"/>
          <w:szCs w:val="24"/>
          <w:highlight w:val="yellow"/>
        </w:rPr>
        <w:t>)</w:t>
      </w:r>
    </w:p>
    <w:p w:rsidR="00E41D4C" w:rsidRPr="002C496D" w:rsidRDefault="00F86FFF" w:rsidP="00E41D4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Кол-во мест: 6</w:t>
      </w:r>
    </w:p>
    <w:p w:rsidR="00E41D4C" w:rsidRPr="00B40E91" w:rsidRDefault="00E41D4C" w:rsidP="00E41D4C">
      <w:pP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</w:pPr>
      <w:r w:rsidRPr="00E41D4C">
        <w:rPr>
          <w:rFonts w:ascii="Times New Roman" w:hAnsi="Times New Roman" w:cs="Times New Roman"/>
          <w:b/>
          <w:color w:val="222222"/>
          <w:spacing w:val="-6"/>
          <w:sz w:val="24"/>
          <w:szCs w:val="24"/>
          <w:shd w:val="clear" w:color="auto" w:fill="FFFFFF"/>
        </w:rPr>
        <w:t>Формат:</w:t>
      </w:r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оффлайн</w:t>
      </w:r>
      <w:proofErr w:type="spellEnd"/>
    </w:p>
    <w:p w:rsidR="00E41D4C" w:rsidRPr="00E41D4C" w:rsidRDefault="00E41D4C" w:rsidP="00E41D4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40E91">
        <w:rPr>
          <w:rFonts w:ascii="Times New Roman" w:hAnsi="Times New Roman" w:cs="Times New Roman"/>
          <w:b/>
          <w:color w:val="222222"/>
          <w:spacing w:val="-6"/>
          <w:sz w:val="24"/>
          <w:szCs w:val="24"/>
          <w:shd w:val="clear" w:color="auto" w:fill="FFFFFF"/>
        </w:rPr>
        <w:t xml:space="preserve">Срок подачи заявок: </w:t>
      </w:r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14 апреля 2023</w:t>
      </w:r>
    </w:p>
    <w:p w:rsidR="00E41D4C" w:rsidRDefault="00E41D4C" w:rsidP="00E41D4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C49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Специальности: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1988"/>
        <w:gridCol w:w="2216"/>
      </w:tblGrid>
      <w:tr w:rsidR="0024303C" w:rsidRPr="002C496D" w:rsidTr="0024303C">
        <w:tc>
          <w:tcPr>
            <w:tcW w:w="2371" w:type="dxa"/>
            <w:shd w:val="clear" w:color="auto" w:fill="BDD6EE" w:themeFill="accent1" w:themeFillTint="66"/>
          </w:tcPr>
          <w:p w:rsidR="0024303C" w:rsidRPr="002C496D" w:rsidRDefault="0024303C" w:rsidP="0000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88" w:type="dxa"/>
            <w:shd w:val="clear" w:color="auto" w:fill="BDD6EE" w:themeFill="accent1" w:themeFillTint="66"/>
          </w:tcPr>
          <w:p w:rsidR="0024303C" w:rsidRPr="00B40E91" w:rsidRDefault="0024303C" w:rsidP="000044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Walailak</w:t>
            </w:r>
            <w:proofErr w:type="spellEnd"/>
            <w:r w:rsidRPr="0024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2216" w:type="dxa"/>
            <w:shd w:val="clear" w:color="auto" w:fill="BDD6EE" w:themeFill="accent1" w:themeFillTint="66"/>
          </w:tcPr>
          <w:p w:rsidR="0024303C" w:rsidRPr="002C496D" w:rsidRDefault="0024303C" w:rsidP="0000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 сертификаты</w:t>
            </w:r>
          </w:p>
        </w:tc>
      </w:tr>
      <w:tr w:rsidR="0024303C" w:rsidRPr="0024303C" w:rsidTr="0024303C">
        <w:tc>
          <w:tcPr>
            <w:tcW w:w="2371" w:type="dxa"/>
          </w:tcPr>
          <w:p w:rsidR="0024303C" w:rsidRDefault="0024303C" w:rsidP="0000440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Международный бизнес</w:t>
            </w:r>
          </w:p>
          <w:p w:rsidR="0024303C" w:rsidRPr="002C496D" w:rsidRDefault="0024303C" w:rsidP="0000440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8" w:type="dxa"/>
          </w:tcPr>
          <w:p w:rsidR="0024303C" w:rsidRPr="002C496D" w:rsidRDefault="0024303C" w:rsidP="0000440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2216" w:type="dxa"/>
          </w:tcPr>
          <w:p w:rsidR="0024303C" w:rsidRDefault="0024303C" w:rsidP="002430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 5.0 or TOEFL ITP 500 CEFR B1</w:t>
            </w:r>
          </w:p>
          <w:p w:rsidR="0024303C" w:rsidRPr="0024303C" w:rsidRDefault="0024303C" w:rsidP="002430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Либо письмо подтверждение от преподавателя</w:t>
            </w:r>
          </w:p>
        </w:tc>
      </w:tr>
      <w:tr w:rsidR="0024303C" w:rsidRPr="0024303C" w:rsidTr="0024303C">
        <w:tc>
          <w:tcPr>
            <w:tcW w:w="2371" w:type="dxa"/>
          </w:tcPr>
          <w:p w:rsidR="0024303C" w:rsidRPr="0024303C" w:rsidRDefault="0024303C" w:rsidP="0000440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Менеджмент и маркетинг</w:t>
            </w:r>
          </w:p>
        </w:tc>
        <w:tc>
          <w:tcPr>
            <w:tcW w:w="1988" w:type="dxa"/>
          </w:tcPr>
          <w:p w:rsidR="0024303C" w:rsidRPr="0024303C" w:rsidRDefault="0024303C" w:rsidP="0000440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2216" w:type="dxa"/>
          </w:tcPr>
          <w:p w:rsidR="0024303C" w:rsidRDefault="0024303C" w:rsidP="002430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 5.0 or TOEFL ITP 500 CEFR B1</w:t>
            </w:r>
          </w:p>
          <w:p w:rsidR="0024303C" w:rsidRPr="0024303C" w:rsidRDefault="0024303C" w:rsidP="002430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Либо письмо подтверждение от преподавателя</w:t>
            </w:r>
          </w:p>
        </w:tc>
      </w:tr>
    </w:tbl>
    <w:p w:rsidR="00F86FFF" w:rsidRDefault="00F86FFF" w:rsidP="00E41D4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4303C" w:rsidRDefault="0024303C" w:rsidP="00E41D4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Условия:</w:t>
      </w:r>
    </w:p>
    <w:p w:rsidR="0024303C" w:rsidRDefault="00826CD9" w:rsidP="00E41D4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24303C" w:rsidRPr="002430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Проживание в общежитии при кампусе составит 2500 бат в месяц при двухместном размещении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826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покрываются за счет собственных средств студента</w:t>
      </w:r>
    </w:p>
    <w:p w:rsidR="0024303C" w:rsidRDefault="00826CD9" w:rsidP="00E41D4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Плата за университетские услуги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Walailak</w:t>
      </w:r>
      <w:proofErr w:type="spellEnd"/>
      <w:r w:rsidRPr="00826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University</w:t>
      </w:r>
      <w:r w:rsidRPr="00826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библиотека, корт для тенниса и бадминтона, больница и т.д.</w:t>
      </w:r>
      <w:r w:rsidRPr="00826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5000 бат за семестр, покрываются за счет собственных средств студента</w:t>
      </w:r>
    </w:p>
    <w:p w:rsidR="00826CD9" w:rsidRDefault="00826CD9" w:rsidP="00826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Pr="00E41D4C">
        <w:rPr>
          <w:rFonts w:ascii="Times New Roman" w:hAnsi="Times New Roman" w:cs="Times New Roman"/>
          <w:b/>
          <w:sz w:val="24"/>
          <w:szCs w:val="24"/>
        </w:rPr>
        <w:t>Транспортные расходы, а также расходы, связанные с проживанием, визой и оформлением страховки покрываются з</w:t>
      </w:r>
      <w:r>
        <w:rPr>
          <w:rFonts w:ascii="Times New Roman" w:hAnsi="Times New Roman" w:cs="Times New Roman"/>
          <w:b/>
          <w:sz w:val="24"/>
          <w:szCs w:val="24"/>
        </w:rPr>
        <w:t>а собственные средства студента***</w:t>
      </w:r>
    </w:p>
    <w:p w:rsidR="009614D8" w:rsidRPr="009C134B" w:rsidRDefault="009614D8" w:rsidP="00C8562F">
      <w:pPr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9614D8" w:rsidRPr="009C134B" w:rsidRDefault="009614D8" w:rsidP="00C8562F">
      <w:pPr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9614D8" w:rsidRPr="009C134B" w:rsidRDefault="009614D8" w:rsidP="00C8562F">
      <w:pPr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9614D8" w:rsidRPr="009C134B" w:rsidRDefault="009614D8" w:rsidP="00C8562F">
      <w:pPr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C8562F" w:rsidRDefault="00C8562F" w:rsidP="00C8562F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C8562F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lastRenderedPageBreak/>
        <w:t>InHolland</w:t>
      </w:r>
      <w:proofErr w:type="spellEnd"/>
      <w:r w:rsidRPr="00C8562F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 xml:space="preserve"> University of Applied Sciences</w:t>
      </w:r>
    </w:p>
    <w:p w:rsidR="009614D8" w:rsidRPr="009614D8" w:rsidRDefault="009614D8" w:rsidP="00C8562F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НЕ</w:t>
      </w:r>
      <w:r w:rsidRPr="009614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ЭРАЗМУС</w:t>
      </w:r>
    </w:p>
    <w:p w:rsidR="00C8562F" w:rsidRPr="009614D8" w:rsidRDefault="00C8562F" w:rsidP="00C856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562F" w:rsidRPr="00C8562F" w:rsidRDefault="00C8562F" w:rsidP="00C8562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Кол</w:t>
      </w:r>
      <w:r w:rsidRPr="009C13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</w:t>
      </w:r>
      <w:r w:rsidRPr="009C13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мест</w:t>
      </w:r>
      <w:r w:rsidRPr="009C13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-</w:t>
      </w:r>
    </w:p>
    <w:p w:rsidR="00C8562F" w:rsidRPr="00B40E91" w:rsidRDefault="00C8562F" w:rsidP="00C8562F">
      <w:pP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</w:pPr>
      <w:r w:rsidRPr="00E41D4C">
        <w:rPr>
          <w:rFonts w:ascii="Times New Roman" w:hAnsi="Times New Roman" w:cs="Times New Roman"/>
          <w:b/>
          <w:color w:val="222222"/>
          <w:spacing w:val="-6"/>
          <w:sz w:val="24"/>
          <w:szCs w:val="24"/>
          <w:shd w:val="clear" w:color="auto" w:fill="FFFFFF"/>
        </w:rPr>
        <w:t>Формат:</w:t>
      </w:r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оффлайн</w:t>
      </w:r>
      <w:proofErr w:type="spellEnd"/>
    </w:p>
    <w:p w:rsidR="00C8562F" w:rsidRPr="00E41D4C" w:rsidRDefault="00C8562F" w:rsidP="00C8562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40E91">
        <w:rPr>
          <w:rFonts w:ascii="Times New Roman" w:hAnsi="Times New Roman" w:cs="Times New Roman"/>
          <w:b/>
          <w:color w:val="222222"/>
          <w:spacing w:val="-6"/>
          <w:sz w:val="24"/>
          <w:szCs w:val="24"/>
          <w:shd w:val="clear" w:color="auto" w:fill="FFFFFF"/>
        </w:rPr>
        <w:t xml:space="preserve">Срок подачи заявок: </w:t>
      </w:r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14 апреля 2023</w:t>
      </w:r>
    </w:p>
    <w:p w:rsidR="00C8562F" w:rsidRDefault="00C8562F" w:rsidP="00C8562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C49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Специальности: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3680"/>
      </w:tblGrid>
      <w:tr w:rsidR="00C8562F" w:rsidRPr="002C496D" w:rsidTr="00C8562F">
        <w:tc>
          <w:tcPr>
            <w:tcW w:w="1980" w:type="dxa"/>
            <w:shd w:val="clear" w:color="auto" w:fill="BDD6EE" w:themeFill="accent1" w:themeFillTint="66"/>
          </w:tcPr>
          <w:p w:rsidR="00C8562F" w:rsidRPr="002C496D" w:rsidRDefault="00C8562F" w:rsidP="0048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C8562F" w:rsidRPr="00B40E91" w:rsidRDefault="00C8562F" w:rsidP="004879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InHolland</w:t>
            </w:r>
            <w:proofErr w:type="spellEnd"/>
            <w:r w:rsidRPr="00C85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University of Applied Sciences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C8562F" w:rsidRPr="002C496D" w:rsidRDefault="00C8562F" w:rsidP="0048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 сертификаты</w:t>
            </w:r>
          </w:p>
        </w:tc>
        <w:tc>
          <w:tcPr>
            <w:tcW w:w="3680" w:type="dxa"/>
            <w:shd w:val="clear" w:color="auto" w:fill="BDD6EE" w:themeFill="accent1" w:themeFillTint="66"/>
          </w:tcPr>
          <w:p w:rsidR="00C8562F" w:rsidRPr="00C8562F" w:rsidRDefault="00C8562F" w:rsidP="0048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Каталог дисциплин</w:t>
            </w:r>
          </w:p>
        </w:tc>
      </w:tr>
      <w:tr w:rsidR="00C8562F" w:rsidRPr="009C134B" w:rsidTr="00C8562F">
        <w:tc>
          <w:tcPr>
            <w:tcW w:w="1980" w:type="dxa"/>
          </w:tcPr>
          <w:p w:rsidR="00C8562F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Международный бизнес</w:t>
            </w:r>
          </w:p>
          <w:p w:rsidR="00C8562F" w:rsidRPr="002C496D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C8562F" w:rsidRPr="002C496D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1842" w:type="dxa"/>
          </w:tcPr>
          <w:p w:rsidR="00C8562F" w:rsidRPr="00C8562F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5,5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or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ITP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500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CEFR B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  <w:p w:rsidR="00C8562F" w:rsidRPr="009C134B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0" w:type="dxa"/>
          </w:tcPr>
          <w:p w:rsidR="00C8562F" w:rsidRPr="009C134B" w:rsidRDefault="00281AC9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://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inholland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nl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inhollandcom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exchange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ects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course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guides</w:t>
              </w:r>
              <w:r w:rsidR="00C8562F" w:rsidRPr="009C13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</w:hyperlink>
            <w:r w:rsidR="00C8562F" w:rsidRPr="009C13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8562F" w:rsidRPr="009C134B" w:rsidTr="00C8562F">
        <w:tc>
          <w:tcPr>
            <w:tcW w:w="1980" w:type="dxa"/>
          </w:tcPr>
          <w:p w:rsidR="00C8562F" w:rsidRPr="00C8562F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Туризм</w:t>
            </w:r>
          </w:p>
        </w:tc>
        <w:tc>
          <w:tcPr>
            <w:tcW w:w="1843" w:type="dxa"/>
          </w:tcPr>
          <w:p w:rsidR="00C8562F" w:rsidRPr="002C496D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1842" w:type="dxa"/>
          </w:tcPr>
          <w:p w:rsidR="00C8562F" w:rsidRPr="00C8562F" w:rsidRDefault="00C8562F" w:rsidP="00C8562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5,5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or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ITP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500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CEFR B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  <w:p w:rsidR="00C8562F" w:rsidRPr="00C8562F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0" w:type="dxa"/>
          </w:tcPr>
          <w:p w:rsidR="00C8562F" w:rsidRPr="00C8562F" w:rsidRDefault="00281AC9" w:rsidP="00C8562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https://www.inholland.nl/inhollandcom/exchange/ects-course-guides/</w:t>
              </w:r>
            </w:hyperlink>
            <w:r w:rsidR="00C8562F"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8562F" w:rsidRPr="009C134B" w:rsidTr="00C8562F">
        <w:tc>
          <w:tcPr>
            <w:tcW w:w="1980" w:type="dxa"/>
          </w:tcPr>
          <w:p w:rsidR="00C8562F" w:rsidRPr="00C8562F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</w:t>
            </w:r>
          </w:p>
        </w:tc>
        <w:tc>
          <w:tcPr>
            <w:tcW w:w="1843" w:type="dxa"/>
          </w:tcPr>
          <w:p w:rsidR="00C8562F" w:rsidRPr="002C496D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C49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обучение полностью на английском</w:t>
            </w:r>
          </w:p>
        </w:tc>
        <w:tc>
          <w:tcPr>
            <w:tcW w:w="1842" w:type="dxa"/>
          </w:tcPr>
          <w:p w:rsidR="00C8562F" w:rsidRPr="00C8562F" w:rsidRDefault="00C8562F" w:rsidP="00C8562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5,5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or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TOEFL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ITP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500 </w:t>
            </w:r>
            <w:r w:rsidRPr="00243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CEFR B</w:t>
            </w:r>
            <w:r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  <w:p w:rsidR="00C8562F" w:rsidRPr="00C8562F" w:rsidRDefault="00C8562F" w:rsidP="004879B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0" w:type="dxa"/>
          </w:tcPr>
          <w:p w:rsidR="00C8562F" w:rsidRPr="00C8562F" w:rsidRDefault="00281AC9" w:rsidP="00C8562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11" w:history="1">
              <w:r w:rsidR="00C8562F" w:rsidRPr="00E902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https://www.inholland.nl/inhollandcom/exchange/ects-course-guides/</w:t>
              </w:r>
            </w:hyperlink>
            <w:r w:rsidR="00C8562F" w:rsidRPr="00C85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C8562F" w:rsidRDefault="00C8562F" w:rsidP="00C8562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4D8" w:rsidRPr="009C134B" w:rsidRDefault="009614D8" w:rsidP="009614D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4D8" w:rsidRDefault="009614D8" w:rsidP="009614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Pr="00E41D4C">
        <w:rPr>
          <w:rFonts w:ascii="Times New Roman" w:hAnsi="Times New Roman" w:cs="Times New Roman"/>
          <w:b/>
          <w:sz w:val="24"/>
          <w:szCs w:val="24"/>
        </w:rPr>
        <w:t>Транспортные расходы, а также расходы, связанные с проживанием, визой и оформлением страховки покрываются з</w:t>
      </w:r>
      <w:r>
        <w:rPr>
          <w:rFonts w:ascii="Times New Roman" w:hAnsi="Times New Roman" w:cs="Times New Roman"/>
          <w:b/>
          <w:sz w:val="24"/>
          <w:szCs w:val="24"/>
        </w:rPr>
        <w:t>а собственные средства студента***</w:t>
      </w:r>
    </w:p>
    <w:p w:rsidR="009614D8" w:rsidRPr="009614D8" w:rsidRDefault="009614D8" w:rsidP="009614D8">
      <w:pPr>
        <w:rPr>
          <w:rFonts w:ascii="Times New Roman" w:hAnsi="Times New Roman" w:cs="Times New Roman"/>
          <w:b/>
          <w:sz w:val="24"/>
          <w:szCs w:val="24"/>
        </w:rPr>
      </w:pPr>
    </w:p>
    <w:p w:rsidR="00E77605" w:rsidRDefault="00E77605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E776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4B" w:rsidRDefault="009C134B" w:rsidP="009C134B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9C134B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lastRenderedPageBreak/>
        <w:t>Daejin</w:t>
      </w:r>
      <w:proofErr w:type="spellEnd"/>
      <w:r w:rsidRPr="009C134B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 xml:space="preserve"> University (</w:t>
      </w:r>
      <w:r w:rsidRPr="009C134B">
        <w:rPr>
          <w:rFonts w:ascii="Times New Roman" w:hAnsi="Times New Roman" w:cs="Times New Roman"/>
          <w:b/>
          <w:sz w:val="28"/>
          <w:szCs w:val="24"/>
          <w:highlight w:val="yellow"/>
        </w:rPr>
        <w:t>Южная</w:t>
      </w:r>
      <w:r w:rsidRPr="009C134B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 xml:space="preserve"> </w:t>
      </w:r>
      <w:r w:rsidRPr="009C134B">
        <w:rPr>
          <w:rFonts w:ascii="Times New Roman" w:hAnsi="Times New Roman" w:cs="Times New Roman"/>
          <w:b/>
          <w:sz w:val="28"/>
          <w:szCs w:val="24"/>
          <w:highlight w:val="yellow"/>
        </w:rPr>
        <w:t>Корея</w:t>
      </w:r>
      <w:r w:rsidRPr="009C134B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 xml:space="preserve">, </w:t>
      </w:r>
      <w:proofErr w:type="spellStart"/>
      <w:r w:rsidRPr="009C134B">
        <w:rPr>
          <w:rFonts w:ascii="Times New Roman" w:hAnsi="Times New Roman" w:cs="Times New Roman"/>
          <w:b/>
          <w:sz w:val="28"/>
          <w:szCs w:val="24"/>
          <w:highlight w:val="yellow"/>
        </w:rPr>
        <w:t>Пхочхон</w:t>
      </w:r>
      <w:proofErr w:type="spellEnd"/>
      <w:r w:rsidRPr="009C134B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)</w:t>
      </w:r>
    </w:p>
    <w:p w:rsidR="00281AC9" w:rsidRDefault="00281AC9" w:rsidP="00281AC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Формат: офлайн</w:t>
      </w:r>
    </w:p>
    <w:p w:rsidR="00281AC9" w:rsidRPr="00E41D4C" w:rsidRDefault="00281AC9" w:rsidP="00281AC9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40E91">
        <w:rPr>
          <w:rFonts w:ascii="Times New Roman" w:hAnsi="Times New Roman" w:cs="Times New Roman"/>
          <w:b/>
          <w:color w:val="222222"/>
          <w:spacing w:val="-6"/>
          <w:sz w:val="24"/>
          <w:szCs w:val="24"/>
          <w:shd w:val="clear" w:color="auto" w:fill="FFFFFF"/>
        </w:rPr>
        <w:t xml:space="preserve">Срок подачи заявок: </w:t>
      </w:r>
      <w:r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>14 апреля 2023</w:t>
      </w:r>
    </w:p>
    <w:p w:rsidR="009C134B" w:rsidRPr="00281AC9" w:rsidRDefault="00281AC9" w:rsidP="00281AC9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C49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Специальности: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3969"/>
        <w:gridCol w:w="1134"/>
      </w:tblGrid>
      <w:tr w:rsidR="009C134B" w:rsidRPr="00C8562F" w:rsidTr="00973F98">
        <w:tc>
          <w:tcPr>
            <w:tcW w:w="2405" w:type="dxa"/>
            <w:shd w:val="clear" w:color="auto" w:fill="BDD6EE" w:themeFill="accent1" w:themeFillTint="66"/>
          </w:tcPr>
          <w:p w:rsidR="009C134B" w:rsidRPr="002C496D" w:rsidRDefault="009C134B" w:rsidP="006E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C134B" w:rsidRPr="00B40E91" w:rsidRDefault="009C134B" w:rsidP="006E53A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0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Daejin</w:t>
            </w:r>
            <w:proofErr w:type="spellEnd"/>
            <w:r w:rsidRPr="009C1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C134B" w:rsidRPr="002C496D" w:rsidRDefault="009C134B" w:rsidP="006E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6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 сертификаты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9C134B" w:rsidRPr="00A8420C" w:rsidRDefault="00A8420C" w:rsidP="006E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</w:tr>
      <w:tr w:rsidR="009C134B" w:rsidRPr="00A8420C" w:rsidTr="00973F98">
        <w:tc>
          <w:tcPr>
            <w:tcW w:w="2405" w:type="dxa"/>
          </w:tcPr>
          <w:p w:rsidR="009C134B" w:rsidRPr="00A8420C" w:rsidRDefault="00A8420C" w:rsidP="0002418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Переводческое дело (корейский язык)</w:t>
            </w:r>
          </w:p>
        </w:tc>
        <w:tc>
          <w:tcPr>
            <w:tcW w:w="1559" w:type="dxa"/>
          </w:tcPr>
          <w:p w:rsidR="009C134B" w:rsidRPr="002C496D" w:rsidRDefault="00A8420C" w:rsidP="006E53A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корейский</w:t>
            </w:r>
          </w:p>
        </w:tc>
        <w:tc>
          <w:tcPr>
            <w:tcW w:w="3969" w:type="dxa"/>
          </w:tcPr>
          <w:p w:rsidR="009C134B" w:rsidRPr="00A8420C" w:rsidRDefault="00A8420C" w:rsidP="006E53A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TOPIK</w:t>
            </w:r>
            <w:r w:rsidRPr="00A84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2+</w:t>
            </w:r>
          </w:p>
          <w:p w:rsidR="00A8420C" w:rsidRPr="00A8420C" w:rsidRDefault="00A8420C" w:rsidP="006E53A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 можно предоставить письмо – подтверждение от преподавателя.</w:t>
            </w:r>
          </w:p>
        </w:tc>
        <w:tc>
          <w:tcPr>
            <w:tcW w:w="1134" w:type="dxa"/>
          </w:tcPr>
          <w:p w:rsidR="009C134B" w:rsidRPr="00A8420C" w:rsidRDefault="00A8420C" w:rsidP="006E53A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</w:tr>
      <w:tr w:rsidR="00A8420C" w:rsidRPr="00A8420C" w:rsidTr="00973F98">
        <w:tc>
          <w:tcPr>
            <w:tcW w:w="2405" w:type="dxa"/>
          </w:tcPr>
          <w:p w:rsidR="00A8420C" w:rsidRPr="00C8562F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Иностранная филология (корейский язык)</w:t>
            </w:r>
          </w:p>
        </w:tc>
        <w:tc>
          <w:tcPr>
            <w:tcW w:w="1559" w:type="dxa"/>
          </w:tcPr>
          <w:p w:rsidR="00A8420C" w:rsidRPr="002C496D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корейский</w:t>
            </w:r>
          </w:p>
        </w:tc>
        <w:tc>
          <w:tcPr>
            <w:tcW w:w="3969" w:type="dxa"/>
          </w:tcPr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TOPIK</w:t>
            </w:r>
            <w:r w:rsidRPr="00A84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2+</w:t>
            </w:r>
          </w:p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 можно предоставить письмо – подтверждение от преподавателя.</w:t>
            </w:r>
          </w:p>
        </w:tc>
        <w:tc>
          <w:tcPr>
            <w:tcW w:w="1134" w:type="dxa"/>
          </w:tcPr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</w:tr>
      <w:tr w:rsidR="00A8420C" w:rsidRPr="00A8420C" w:rsidTr="00973F98">
        <w:tc>
          <w:tcPr>
            <w:tcW w:w="2405" w:type="dxa"/>
          </w:tcPr>
          <w:p w:rsidR="00A8420C" w:rsidRPr="00C8562F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Востоковедение (корейский язык)</w:t>
            </w:r>
          </w:p>
        </w:tc>
        <w:tc>
          <w:tcPr>
            <w:tcW w:w="1559" w:type="dxa"/>
          </w:tcPr>
          <w:p w:rsidR="00A8420C" w:rsidRPr="002C496D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корейский</w:t>
            </w:r>
          </w:p>
        </w:tc>
        <w:tc>
          <w:tcPr>
            <w:tcW w:w="3969" w:type="dxa"/>
          </w:tcPr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TOPIK</w:t>
            </w:r>
            <w:r w:rsidRPr="00A84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2+</w:t>
            </w:r>
          </w:p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 можно предоставить письмо – подтверждение от преподавателя.</w:t>
            </w:r>
          </w:p>
        </w:tc>
        <w:tc>
          <w:tcPr>
            <w:tcW w:w="1134" w:type="dxa"/>
          </w:tcPr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</w:tr>
      <w:tr w:rsidR="00A8420C" w:rsidRPr="00A8420C" w:rsidTr="00973F98">
        <w:tc>
          <w:tcPr>
            <w:tcW w:w="2405" w:type="dxa"/>
          </w:tcPr>
          <w:p w:rsid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Международный бизнес</w:t>
            </w:r>
          </w:p>
        </w:tc>
        <w:tc>
          <w:tcPr>
            <w:tcW w:w="1559" w:type="dxa"/>
          </w:tcPr>
          <w:p w:rsidR="00A8420C" w:rsidRPr="002C496D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английский</w:t>
            </w:r>
          </w:p>
        </w:tc>
        <w:tc>
          <w:tcPr>
            <w:tcW w:w="3969" w:type="dxa"/>
          </w:tcPr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A84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5.0+</w:t>
            </w:r>
          </w:p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 можно предоставить письмо – подтверждение от преподавателя.</w:t>
            </w:r>
          </w:p>
        </w:tc>
        <w:tc>
          <w:tcPr>
            <w:tcW w:w="1134" w:type="dxa"/>
          </w:tcPr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</w:tr>
      <w:tr w:rsidR="00A8420C" w:rsidRPr="00A8420C" w:rsidTr="00973F98">
        <w:trPr>
          <w:trHeight w:val="1671"/>
        </w:trPr>
        <w:tc>
          <w:tcPr>
            <w:tcW w:w="2405" w:type="dxa"/>
          </w:tcPr>
          <w:p w:rsid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Подготовка преподавателей иностранного языка (2 язык корейский)</w:t>
            </w:r>
          </w:p>
        </w:tc>
        <w:tc>
          <w:tcPr>
            <w:tcW w:w="1559" w:type="dxa"/>
          </w:tcPr>
          <w:p w:rsidR="00A8420C" w:rsidRPr="002C496D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Корейский и английский</w:t>
            </w:r>
          </w:p>
        </w:tc>
        <w:tc>
          <w:tcPr>
            <w:tcW w:w="3969" w:type="dxa"/>
          </w:tcPr>
          <w:p w:rsidR="00A8420C" w:rsidRPr="00973F98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TOPIK</w:t>
            </w:r>
            <w:r w:rsidRPr="00A84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2+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IELTS</w:t>
            </w:r>
            <w:r w:rsidRPr="0097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5.0+</w:t>
            </w:r>
          </w:p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отсутствии сертификата можно предоставить письмо – подтверждение от преподавателя.</w:t>
            </w:r>
          </w:p>
        </w:tc>
        <w:tc>
          <w:tcPr>
            <w:tcW w:w="1134" w:type="dxa"/>
          </w:tcPr>
          <w:p w:rsidR="00A8420C" w:rsidRPr="00A8420C" w:rsidRDefault="00A8420C" w:rsidP="00A84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</w:tr>
    </w:tbl>
    <w:p w:rsidR="00A8420C" w:rsidRDefault="00A8420C" w:rsidP="00A84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20C" w:rsidRDefault="00A8420C" w:rsidP="00A84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20C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8420C" w:rsidRDefault="00A8420C" w:rsidP="00A8420C">
      <w:pPr>
        <w:jc w:val="both"/>
        <w:rPr>
          <w:rFonts w:ascii="Times New Roman" w:hAnsi="Times New Roman" w:cs="Times New Roman"/>
          <w:sz w:val="24"/>
          <w:szCs w:val="24"/>
        </w:rPr>
      </w:pPr>
      <w:r w:rsidRPr="00A842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Проживание в общежитии университета </w:t>
      </w:r>
      <w:r w:rsidRPr="00A8420C">
        <w:rPr>
          <w:rFonts w:ascii="Times New Roman" w:hAnsi="Times New Roman" w:cs="Times New Roman"/>
          <w:b/>
          <w:i/>
          <w:sz w:val="24"/>
          <w:szCs w:val="24"/>
          <w:lang w:val="en-US"/>
        </w:rPr>
        <w:t>Single</w:t>
      </w:r>
      <w:r w:rsidRPr="00A842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420C">
        <w:rPr>
          <w:rFonts w:ascii="Times New Roman" w:hAnsi="Times New Roman" w:cs="Times New Roman"/>
          <w:b/>
          <w:i/>
          <w:sz w:val="24"/>
          <w:szCs w:val="24"/>
          <w:lang w:val="en-US"/>
        </w:rPr>
        <w:t>Room</w:t>
      </w:r>
      <w:r w:rsidRPr="00A8420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731,400 KRW; </w:t>
      </w:r>
      <w:r w:rsidRPr="00A8420C">
        <w:rPr>
          <w:rFonts w:ascii="Times New Roman" w:hAnsi="Times New Roman" w:cs="Times New Roman"/>
          <w:b/>
          <w:i/>
          <w:sz w:val="24"/>
          <w:szCs w:val="24"/>
          <w:lang w:val="en-US"/>
        </w:rPr>
        <w:t>Double</w:t>
      </w:r>
      <w:r w:rsidRPr="00A842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420C">
        <w:rPr>
          <w:rFonts w:ascii="Times New Roman" w:hAnsi="Times New Roman" w:cs="Times New Roman"/>
          <w:b/>
          <w:i/>
          <w:sz w:val="24"/>
          <w:szCs w:val="24"/>
          <w:lang w:val="en-US"/>
        </w:rPr>
        <w:t>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20C">
        <w:rPr>
          <w:rFonts w:ascii="Times New Roman" w:hAnsi="Times New Roman" w:cs="Times New Roman"/>
          <w:sz w:val="24"/>
          <w:szCs w:val="24"/>
        </w:rPr>
        <w:t xml:space="preserve">– 593,600 </w:t>
      </w:r>
      <w:r>
        <w:rPr>
          <w:rFonts w:ascii="Times New Roman" w:hAnsi="Times New Roman" w:cs="Times New Roman"/>
          <w:sz w:val="24"/>
          <w:szCs w:val="24"/>
          <w:lang w:val="en-US"/>
        </w:rPr>
        <w:t>KRW</w:t>
      </w:r>
      <w:r w:rsidRPr="00A84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0C" w:rsidRPr="00973F98" w:rsidRDefault="00A8420C" w:rsidP="00A8420C">
      <w:pPr>
        <w:jc w:val="both"/>
        <w:rPr>
          <w:rFonts w:ascii="Times New Roman" w:hAnsi="Times New Roman" w:cs="Times New Roman"/>
          <w:sz w:val="24"/>
          <w:szCs w:val="24"/>
        </w:rPr>
      </w:pPr>
      <w:r w:rsidRPr="00973F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Питание</w:t>
      </w:r>
      <w:r w:rsidR="00973F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F98" w:rsidRPr="00973F98">
        <w:rPr>
          <w:rFonts w:ascii="Times New Roman" w:hAnsi="Times New Roman" w:cs="Times New Roman"/>
          <w:b/>
          <w:i/>
          <w:sz w:val="24"/>
          <w:szCs w:val="24"/>
        </w:rPr>
        <w:t>216 карточек</w:t>
      </w:r>
      <w:r w:rsidR="00973F98">
        <w:rPr>
          <w:rFonts w:ascii="Times New Roman" w:hAnsi="Times New Roman" w:cs="Times New Roman"/>
          <w:sz w:val="24"/>
          <w:szCs w:val="24"/>
        </w:rPr>
        <w:t xml:space="preserve"> – 712,</w:t>
      </w:r>
      <w:r w:rsidR="00973F98" w:rsidRPr="00973F98">
        <w:rPr>
          <w:rFonts w:ascii="Times New Roman" w:hAnsi="Times New Roman" w:cs="Times New Roman"/>
          <w:sz w:val="24"/>
          <w:szCs w:val="24"/>
        </w:rPr>
        <w:t xml:space="preserve">800 </w:t>
      </w:r>
      <w:r w:rsidR="00973F98">
        <w:rPr>
          <w:rFonts w:ascii="Times New Roman" w:hAnsi="Times New Roman" w:cs="Times New Roman"/>
          <w:sz w:val="24"/>
          <w:szCs w:val="24"/>
          <w:lang w:val="en-US"/>
        </w:rPr>
        <w:t>KRW</w:t>
      </w:r>
      <w:r w:rsidR="00973F98" w:rsidRPr="00973F98">
        <w:rPr>
          <w:rFonts w:ascii="Times New Roman" w:hAnsi="Times New Roman" w:cs="Times New Roman"/>
          <w:sz w:val="24"/>
          <w:szCs w:val="24"/>
        </w:rPr>
        <w:t xml:space="preserve">; </w:t>
      </w:r>
      <w:r w:rsidR="00973F98" w:rsidRPr="00973F98">
        <w:rPr>
          <w:rFonts w:ascii="Times New Roman" w:hAnsi="Times New Roman" w:cs="Times New Roman"/>
          <w:b/>
          <w:i/>
          <w:sz w:val="24"/>
          <w:szCs w:val="24"/>
        </w:rPr>
        <w:t xml:space="preserve">108 </w:t>
      </w:r>
      <w:r w:rsidR="00973F98" w:rsidRPr="00973F98">
        <w:rPr>
          <w:rFonts w:ascii="Times New Roman" w:hAnsi="Times New Roman" w:cs="Times New Roman"/>
          <w:b/>
          <w:i/>
          <w:sz w:val="24"/>
          <w:szCs w:val="24"/>
        </w:rPr>
        <w:t>карточек</w:t>
      </w:r>
      <w:r w:rsidR="00973F98" w:rsidRPr="00973F98">
        <w:rPr>
          <w:rFonts w:ascii="Times New Roman" w:hAnsi="Times New Roman" w:cs="Times New Roman"/>
          <w:sz w:val="24"/>
          <w:szCs w:val="24"/>
        </w:rPr>
        <w:t xml:space="preserve"> – 378,800 </w:t>
      </w:r>
      <w:r w:rsidR="00973F98">
        <w:rPr>
          <w:rFonts w:ascii="Times New Roman" w:hAnsi="Times New Roman" w:cs="Times New Roman"/>
          <w:sz w:val="24"/>
          <w:szCs w:val="24"/>
          <w:lang w:val="en-US"/>
        </w:rPr>
        <w:t>KRW</w:t>
      </w:r>
      <w:r w:rsidR="00973F98" w:rsidRPr="00973F98">
        <w:rPr>
          <w:rFonts w:ascii="Times New Roman" w:hAnsi="Times New Roman" w:cs="Times New Roman"/>
          <w:sz w:val="24"/>
          <w:szCs w:val="24"/>
        </w:rPr>
        <w:t xml:space="preserve">; </w:t>
      </w:r>
      <w:r w:rsidR="00973F98" w:rsidRPr="00973F98">
        <w:rPr>
          <w:rFonts w:ascii="Times New Roman" w:hAnsi="Times New Roman" w:cs="Times New Roman"/>
          <w:b/>
          <w:i/>
          <w:sz w:val="24"/>
          <w:szCs w:val="24"/>
        </w:rPr>
        <w:t xml:space="preserve">96 </w:t>
      </w:r>
      <w:r w:rsidR="00973F98" w:rsidRPr="00973F98">
        <w:rPr>
          <w:rFonts w:ascii="Times New Roman" w:hAnsi="Times New Roman" w:cs="Times New Roman"/>
          <w:b/>
          <w:i/>
          <w:sz w:val="24"/>
          <w:szCs w:val="24"/>
        </w:rPr>
        <w:t>карточек</w:t>
      </w:r>
      <w:r w:rsidR="00973F98" w:rsidRPr="00973F98">
        <w:rPr>
          <w:rFonts w:ascii="Times New Roman" w:hAnsi="Times New Roman" w:cs="Times New Roman"/>
          <w:sz w:val="24"/>
          <w:szCs w:val="24"/>
        </w:rPr>
        <w:t xml:space="preserve"> – 355,200 </w:t>
      </w:r>
      <w:r w:rsidR="00973F98">
        <w:rPr>
          <w:rFonts w:ascii="Times New Roman" w:hAnsi="Times New Roman" w:cs="Times New Roman"/>
          <w:sz w:val="24"/>
          <w:szCs w:val="24"/>
          <w:lang w:val="en-US"/>
        </w:rPr>
        <w:t>KRW</w:t>
      </w:r>
    </w:p>
    <w:p w:rsidR="009C134B" w:rsidRDefault="00973F98" w:rsidP="009C1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*Все суммы указаны в корейских вонах</w:t>
      </w:r>
    </w:p>
    <w:p w:rsidR="00973F98" w:rsidRDefault="00973F98" w:rsidP="00973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Pr="00E41D4C">
        <w:rPr>
          <w:rFonts w:ascii="Times New Roman" w:hAnsi="Times New Roman" w:cs="Times New Roman"/>
          <w:b/>
          <w:sz w:val="24"/>
          <w:szCs w:val="24"/>
        </w:rPr>
        <w:t>Транспортные расходы, а также расходы, связанные с проживанием, визой и оформлением страховки покрываются з</w:t>
      </w:r>
      <w:r>
        <w:rPr>
          <w:rFonts w:ascii="Times New Roman" w:hAnsi="Times New Roman" w:cs="Times New Roman"/>
          <w:b/>
          <w:sz w:val="24"/>
          <w:szCs w:val="24"/>
        </w:rPr>
        <w:t>а собственные средства студента***</w:t>
      </w:r>
    </w:p>
    <w:p w:rsidR="00973F98" w:rsidRPr="00973F98" w:rsidRDefault="00973F98" w:rsidP="009C13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3F98" w:rsidRPr="0097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54B9"/>
    <w:multiLevelType w:val="multilevel"/>
    <w:tmpl w:val="E4CA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6"/>
    <w:rsid w:val="00024182"/>
    <w:rsid w:val="002048B6"/>
    <w:rsid w:val="0024303C"/>
    <w:rsid w:val="00281AC9"/>
    <w:rsid w:val="002C496D"/>
    <w:rsid w:val="005F28D0"/>
    <w:rsid w:val="006B7EB8"/>
    <w:rsid w:val="006D7987"/>
    <w:rsid w:val="00826CD9"/>
    <w:rsid w:val="009614D8"/>
    <w:rsid w:val="00973F98"/>
    <w:rsid w:val="009C134B"/>
    <w:rsid w:val="00A533B3"/>
    <w:rsid w:val="00A8420C"/>
    <w:rsid w:val="00B40E91"/>
    <w:rsid w:val="00B76511"/>
    <w:rsid w:val="00C44C21"/>
    <w:rsid w:val="00C72D27"/>
    <w:rsid w:val="00C8562F"/>
    <w:rsid w:val="00E41D4C"/>
    <w:rsid w:val="00E77605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0E7E"/>
  <w15:chartTrackingRefBased/>
  <w15:docId w15:val="{3E78AFC5-2F8A-4A4B-95F3-EEE120C8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tisat.sbf.comu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zt.iletisim.comu.edu.t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izm.comu.edu.tr/" TargetMode="External"/><Relationship Id="rId11" Type="http://schemas.openxmlformats.org/officeDocument/2006/relationships/hyperlink" Target="https://www.inholland.nl/inhollandcom/exchange/ects-course-guides/" TargetMode="External"/><Relationship Id="rId5" Type="http://schemas.openxmlformats.org/officeDocument/2006/relationships/hyperlink" Target="https://egitim.comu.edu.tr/" TargetMode="External"/><Relationship Id="rId10" Type="http://schemas.openxmlformats.org/officeDocument/2006/relationships/hyperlink" Target="https://www.inholland.nl/inhollandcom/exchange/ects-course-gui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holland.nl/inhollandcom/exchange/ects-course-guid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2023-03-01T05:58:00Z</dcterms:created>
  <dcterms:modified xsi:type="dcterms:W3CDTF">2023-03-03T06:37:00Z</dcterms:modified>
</cp:coreProperties>
</file>