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AA" w:rsidRPr="009E15EA" w:rsidRDefault="00A82E89" w:rsidP="00A203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5EA"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  <w:r w:rsidR="00A203AA" w:rsidRPr="009E1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3AA" w:rsidRPr="009E15EA">
        <w:rPr>
          <w:rFonts w:ascii="Times New Roman" w:hAnsi="Times New Roman" w:cs="Times New Roman"/>
          <w:sz w:val="24"/>
          <w:szCs w:val="24"/>
        </w:rPr>
        <w:br/>
      </w:r>
      <w:r w:rsidR="00A203AA" w:rsidRPr="009E15EA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="00A203AA" w:rsidRPr="009E15EA">
        <w:rPr>
          <w:rFonts w:ascii="Times New Roman" w:hAnsi="Times New Roman" w:cs="Times New Roman"/>
          <w:sz w:val="24"/>
          <w:szCs w:val="24"/>
        </w:rPr>
        <w:br/>
      </w:r>
      <w:r w:rsidR="00A203AA" w:rsidRPr="009E15EA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="00A203AA" w:rsidRPr="009E15EA">
        <w:rPr>
          <w:rFonts w:ascii="Times New Roman" w:hAnsi="Times New Roman" w:cs="Times New Roman"/>
          <w:sz w:val="24"/>
          <w:szCs w:val="24"/>
        </w:rPr>
        <w:br/>
      </w:r>
      <w:r w:rsidR="00A203AA" w:rsidRPr="009E15EA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="00A203AA" w:rsidRPr="009E15EA">
        <w:rPr>
          <w:rFonts w:ascii="Times New Roman" w:hAnsi="Times New Roman" w:cs="Times New Roman"/>
          <w:sz w:val="24"/>
          <w:szCs w:val="24"/>
        </w:rPr>
        <w:br/>
      </w:r>
      <w:r w:rsidRPr="009E15EA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</w:t>
      </w:r>
      <w:r w:rsidR="00A203AA" w:rsidRPr="009E1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3AA" w:rsidRPr="009E15EA">
        <w:rPr>
          <w:rFonts w:ascii="Times New Roman" w:hAnsi="Times New Roman" w:cs="Times New Roman"/>
          <w:sz w:val="24"/>
          <w:szCs w:val="24"/>
        </w:rPr>
        <w:br/>
      </w:r>
      <w:r w:rsidR="00A203AA" w:rsidRPr="009E15EA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A203AA" w:rsidRPr="009E15EA" w:rsidRDefault="00A203AA" w:rsidP="00A203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203AA" w:rsidRPr="009E15EA" w:rsidRDefault="00A203AA" w:rsidP="00A203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203AA" w:rsidRPr="009E15EA" w:rsidRDefault="00A203AA" w:rsidP="00A2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EA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9E15EA">
        <w:rPr>
          <w:rFonts w:ascii="Times New Roman" w:hAnsi="Times New Roman" w:cs="Times New Roman"/>
          <w:sz w:val="24"/>
          <w:szCs w:val="24"/>
        </w:rPr>
        <w:br/>
      </w:r>
      <w:r w:rsidRPr="009E15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15EA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A203AA" w:rsidRPr="009E15EA" w:rsidRDefault="00A203AA" w:rsidP="00A203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E15EA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A203AA" w:rsidRPr="009E15EA" w:rsidRDefault="005B5786" w:rsidP="00A2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EA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6A1A96" w:rsidRPr="009E15EA">
        <w:rPr>
          <w:rFonts w:ascii="Times New Roman" w:hAnsi="Times New Roman"/>
          <w:color w:val="000000"/>
          <w:sz w:val="24"/>
          <w:szCs w:val="24"/>
        </w:rPr>
        <w:t>201</w:t>
      </w:r>
      <w:r w:rsidR="000D7ECB" w:rsidRPr="009E15EA">
        <w:rPr>
          <w:rFonts w:ascii="Times New Roman" w:hAnsi="Times New Roman"/>
          <w:color w:val="000000"/>
          <w:sz w:val="24"/>
          <w:szCs w:val="24"/>
          <w:lang w:val="kk-KZ"/>
        </w:rPr>
        <w:t>9</w:t>
      </w:r>
      <w:r w:rsidR="009E15EA" w:rsidRPr="009E15EA">
        <w:rPr>
          <w:rFonts w:ascii="Times New Roman" w:hAnsi="Times New Roman"/>
          <w:color w:val="000000"/>
          <w:sz w:val="24"/>
          <w:szCs w:val="24"/>
          <w:lang w:val="kk-KZ"/>
        </w:rPr>
        <w:t>- 2020гг.</w:t>
      </w:r>
      <w:r w:rsidR="00A203AA" w:rsidRPr="009E15E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03AA" w:rsidRPr="009E15EA" w:rsidRDefault="00A203AA" w:rsidP="00A2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AA" w:rsidRPr="009E15EA" w:rsidRDefault="00A203AA" w:rsidP="00A2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EA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A203AA" w:rsidRPr="009E15EA" w:rsidRDefault="000D7ECB" w:rsidP="000D7EC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15EA">
        <w:rPr>
          <w:rFonts w:ascii="Times New Roman" w:hAnsi="Times New Roman" w:cs="Times New Roman"/>
          <w:b/>
          <w:sz w:val="28"/>
          <w:szCs w:val="28"/>
          <w:lang w:val="kk-KZ"/>
        </w:rPr>
        <w:t>6В023 03 - Иностранная филология "</w:t>
      </w:r>
    </w:p>
    <w:p w:rsidR="000D7ECB" w:rsidRPr="009E15EA" w:rsidRDefault="000D7ECB" w:rsidP="00A203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4"/>
        <w:gridCol w:w="4536"/>
        <w:gridCol w:w="2269"/>
        <w:gridCol w:w="1134"/>
      </w:tblGrid>
      <w:tr w:rsidR="00A203AA" w:rsidRPr="009E15EA" w:rsidTr="00AB4A5D">
        <w:tc>
          <w:tcPr>
            <w:tcW w:w="1134" w:type="dxa"/>
          </w:tcPr>
          <w:p w:rsidR="00A203AA" w:rsidRPr="009E15EA" w:rsidRDefault="00A203AA" w:rsidP="00AB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4" w:type="dxa"/>
          </w:tcPr>
          <w:p w:rsidR="00A203AA" w:rsidRPr="009E15EA" w:rsidRDefault="00A203AA" w:rsidP="00AB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536" w:type="dxa"/>
          </w:tcPr>
          <w:p w:rsidR="00A203AA" w:rsidRPr="009E15EA" w:rsidRDefault="00A203AA" w:rsidP="00AB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2269" w:type="dxa"/>
          </w:tcPr>
          <w:p w:rsidR="00A203AA" w:rsidRPr="009E15EA" w:rsidRDefault="00A203AA" w:rsidP="00AB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A203AA" w:rsidRPr="009E15EA" w:rsidRDefault="00A203AA" w:rsidP="00AB4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ИФ</w:t>
            </w: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Современная история Казахстана / Аяган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Б.Г., Абжанов Х.М.- Алматы: Раритет, 2010.- 432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Аяган Б.Г.,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Абжанов Х.М.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11,9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науки / М. Томпсон; пер. с англ. А. Гарькавого.- М.: ФАИР-ПРЕСС,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2003.- 304с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Культурология, Психология</w:t>
            </w: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Социология  свободы: Трансформирующееся  общество / Марина Андриановна Шабанова; отв. ред. акад. Т. И. Заславская.- М.: Московский общественный научный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фонд.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М. А. Шабанова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этнос / сост. Л. В. Щеглова, Н. Б. Шипулина, Н. Р. Суродина.- Волгоград: Перемена, 2002.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Культурология: Казахстан-Евразия-Восток-Запад: Учебное пособие / В. И. Тимошинов.- Алматы: Атамұра, 2001.- 400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Тимошинов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делового общения и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воздей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/ Горанчук В. В. — СПб.: Издательский Дом «Нева»; М.: «ОЛМА-ПРЕСС Инвест», 2003. - 288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Горанчук В. В.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управления : учебное пособие / Э.В. Вергилес; Московский международный институт эконометрики, информатики, финансов и права.- Москва, 2003.- 51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психология : учебник для вузов / А.Г. Маклаков.- СПб.: Питер, 2003.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Маклаков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Лидерство и персональное развитие</w:t>
            </w: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Тренинг лидерства: Монография / Евтихов О. В. — СПб.: Речь, 2007. —</w:t>
            </w:r>
            <w:r w:rsidRPr="009E15EA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9E15EA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256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Евтихов</w:t>
            </w:r>
            <w:r w:rsidRPr="009E15EA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 xml:space="preserve"> </w:t>
            </w:r>
            <w:r w:rsidRPr="009E15EA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О.В.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качеством : учебное пособие.- Москва: МИЭМП, 2005.- 41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лидерства : учебное пособие / Э.В. Вергилес; Московский международный институт эконометрики, информатики, финансов и права.- Москва, 2003.- 42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 Кб.</w:t>
            </w:r>
          </w:p>
        </w:tc>
      </w:tr>
      <w:tr w:rsidR="000D7ECB" w:rsidRPr="009E15EA" w:rsidTr="00AB4A5D"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CB" w:rsidRPr="009E15EA" w:rsidRDefault="000D7ECB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ECB" w:rsidRPr="009E15EA" w:rsidRDefault="000D7ECB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Лидерство и власть : учебное пособие / Э.В. Вергилес; Московский международный институт эконометрики, информатики, финансов и права.- Москва, 2003.- 34 с.</w:t>
            </w:r>
          </w:p>
        </w:tc>
        <w:tc>
          <w:tcPr>
            <w:tcW w:w="2269" w:type="dxa"/>
          </w:tcPr>
          <w:p w:rsidR="000D7ECB" w:rsidRPr="009E15EA" w:rsidRDefault="000D7ECB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0D7ECB" w:rsidRPr="009E15EA" w:rsidRDefault="000D7ECB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 Кб.</w:t>
            </w:r>
          </w:p>
        </w:tc>
      </w:tr>
      <w:tr w:rsidR="0019756D" w:rsidRPr="009E15EA" w:rsidTr="00AB4A5D">
        <w:tc>
          <w:tcPr>
            <w:tcW w:w="1134" w:type="dxa"/>
          </w:tcPr>
          <w:p w:rsidR="0019756D" w:rsidRPr="009E15EA" w:rsidRDefault="0019756D" w:rsidP="000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756D" w:rsidRPr="009E15EA" w:rsidRDefault="0019756D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Основы фонетики и фонологии</w:t>
            </w:r>
          </w:p>
        </w:tc>
        <w:tc>
          <w:tcPr>
            <w:tcW w:w="4536" w:type="dxa"/>
          </w:tcPr>
          <w:p w:rsidR="0019756D" w:rsidRPr="009E15EA" w:rsidRDefault="0019756D" w:rsidP="000D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 и фонология англ.языка / Шевченко Т.И.- Дубна: Феникс, 2017.- 256с.</w:t>
            </w:r>
          </w:p>
        </w:tc>
        <w:tc>
          <w:tcPr>
            <w:tcW w:w="2269" w:type="dxa"/>
          </w:tcPr>
          <w:p w:rsidR="0019756D" w:rsidRPr="009E15EA" w:rsidRDefault="0019756D" w:rsidP="000D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Шевченко Т.И.</w:t>
            </w:r>
          </w:p>
        </w:tc>
        <w:tc>
          <w:tcPr>
            <w:tcW w:w="1134" w:type="dxa"/>
          </w:tcPr>
          <w:p w:rsidR="0019756D" w:rsidRPr="009E15EA" w:rsidRDefault="0019756D" w:rsidP="000D7E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2,89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197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Modern scientific - thoretical bases of linguistic - theoretical courses / Sh.K. Dzhusakinova.- Almaty: KazUIRandWL named after Ablai khan, 2019.- 448 p.</w:t>
            </w:r>
          </w:p>
        </w:tc>
        <w:tc>
          <w:tcPr>
            <w:tcW w:w="2269" w:type="dxa"/>
          </w:tcPr>
          <w:p w:rsidR="00641EE7" w:rsidRPr="009E15EA" w:rsidRDefault="0019756D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Sh.K. Dzhusakinova</w:t>
            </w:r>
          </w:p>
        </w:tc>
        <w:tc>
          <w:tcPr>
            <w:tcW w:w="1134" w:type="dxa"/>
          </w:tcPr>
          <w:p w:rsidR="00641EE7" w:rsidRPr="009E15EA" w:rsidRDefault="0019756D" w:rsidP="00641EE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24, 9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41EE7" w:rsidRPr="009E15EA" w:rsidRDefault="00641EE7" w:rsidP="00197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 современного английского языка. Теоретический курс</w:t>
            </w:r>
            <w:r w:rsidR="0019756D"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Елена Анисимовна Бурая, Ирина Евгеньевна Галочкина, Татьяна Ивановна Шевченко.- 3-е изд., испр. и доп.- 105 Мб.- М.: Издательский центр "Академия", 2009.- 272 с.</w:t>
            </w:r>
          </w:p>
        </w:tc>
        <w:tc>
          <w:tcPr>
            <w:tcW w:w="2269" w:type="dxa"/>
          </w:tcPr>
          <w:p w:rsidR="00641EE7" w:rsidRPr="009E15EA" w:rsidRDefault="0019756D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Елена Анисимовна Бурая, Ирина Евгеньевна Галочкина, Татьяна Ивановна Шевченко</w:t>
            </w:r>
          </w:p>
        </w:tc>
        <w:tc>
          <w:tcPr>
            <w:tcW w:w="1134" w:type="dxa"/>
          </w:tcPr>
          <w:p w:rsidR="00641EE7" w:rsidRPr="009E15EA" w:rsidRDefault="0019756D" w:rsidP="00641EE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древних языков и культур (латинский,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древнегреческий язык)</w:t>
            </w:r>
          </w:p>
        </w:tc>
        <w:tc>
          <w:tcPr>
            <w:tcW w:w="4536" w:type="dxa"/>
          </w:tcPr>
          <w:p w:rsidR="00641EE7" w:rsidRPr="009E15EA" w:rsidRDefault="00B4185A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Древние языки и культуры (латинский язык); учебно-методическое пособие / Н. В. Кузнецова. - Хабаровск : Изд-во Тихоокеан. гос. ун-та, 2018. - 172 с.</w:t>
            </w:r>
          </w:p>
        </w:tc>
        <w:tc>
          <w:tcPr>
            <w:tcW w:w="2269" w:type="dxa"/>
          </w:tcPr>
          <w:p w:rsidR="00641EE7" w:rsidRPr="009E15EA" w:rsidRDefault="00B4185A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В. Кузнецова</w:t>
            </w:r>
          </w:p>
        </w:tc>
        <w:tc>
          <w:tcPr>
            <w:tcW w:w="1134" w:type="dxa"/>
          </w:tcPr>
          <w:p w:rsidR="00641EE7" w:rsidRPr="009E15EA" w:rsidRDefault="00B4185A" w:rsidP="00641EE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Древние языки и культуры: Учебное пособие / Абдуллаева С.Д. Османова А.А.- Махачкала, 2017.- 58с.</w:t>
            </w:r>
          </w:p>
        </w:tc>
        <w:tc>
          <w:tcPr>
            <w:tcW w:w="2269" w:type="dxa"/>
          </w:tcPr>
          <w:p w:rsidR="00B4185A" w:rsidRPr="009E15EA" w:rsidRDefault="00B4185A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Абдуллаева С.Д. Османова А.А.</w:t>
            </w:r>
          </w:p>
        </w:tc>
        <w:tc>
          <w:tcPr>
            <w:tcW w:w="1134" w:type="dxa"/>
          </w:tcPr>
          <w:p w:rsidR="00B4185A" w:rsidRPr="009E15EA" w:rsidRDefault="00B4185A" w:rsidP="00641EE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 Кб.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язык для студентов гуманитарных специальностей и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С.И. Ельникова, Н.Г. Шорунова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536" w:type="dxa"/>
          </w:tcPr>
          <w:p w:rsidR="00641EE7" w:rsidRPr="009E15EA" w:rsidRDefault="00641EE7" w:rsidP="0064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 / Под ред. С.В.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Симоновича.- 2-е изд.-СПб.: Питер, 2005.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общего языкознания </w:t>
            </w: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Учебное пособие / Предисл. В. Е. Гольдина. Изд. 2-е, доп. - М.: Книжный дом «ЛИБРОКОМ». 2010. - 392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учебник / В.Н.Немченко.- М.: Дрофа, 2008.- 703с.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В.Н.Немченко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3,35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 : учеб. для студентов пед. ин-тов по спец. № 2101 "Рус. яз. и лит." / В. И. Кодухов.- 2-е изд., перераб. и доп.- М.: Просвещение, 1987.- 288 с: ил.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Кодухов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 5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самоподготовка и самоконтроль : Пособие для студентов / М.Г. Дахшлейгер, С.К. Сатенова.-  Алматы: КазУМОиМЯ им. Абылай хана, 2006.- 172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М.Г. Дахшлейгер, С.К. Сатенова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57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 : Учеб. пособие для студентов дистанционного обучения КГНУ / Г.С. Зенков, И.А. Сапожникова; Под общ.ред.проф. В.И.Шаповалова- Бишкек: ИИМОП КГНУ, 1998.- 218 с.-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Г.С. Зенков, И.А. Сапожникова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 Кб.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 : курс лекции / В.Н. Перетрухин.- 2-е изд.- Воронеж: Издательство Воронежского университета, 1987.- 360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В.Н. Перетрухин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39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языкознание. Структурная и социальная типология языков : учебное пособие / Н.Б. Мечковская.- Изд. 4-е, исп.- М.: Флинта-Наука, 2006.- 312с.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Н.Б. Мечковская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35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Сопостовительное языкознание </w:t>
            </w: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Сопоставительное языкознание: казахский и русский языки / З.К. Ахметжанова.- Алматы: КазУМОиМЯ им. Абылай хана, 2005.- 408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З.К. Ахметжанова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41, 8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Сопоставительное лингвистика: учебное пособие / В.Б. Кашкин.- Воронеж, 2007.- 88с.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В.Б. Кашкин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991 Кб.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лингвистических учений </w:t>
            </w: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лингвистических учений : Учеб. пособие для студ., магистр. и асп. филол. спец. / Н.Ф. Алефиренко.- Болгород: ИД "Белгород" НИУ "белГУ", 2013.- 404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Н.Ф. Алефиренко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лингвистических учений : учебное пособие / В.М. Алпатов.- 4-е изд., испр. и доп.- М.: Языки славянской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культуры, 2005.- 368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В.М. Алпатов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 6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лингвистических учений : учебник для филол. спец. вузов / Ф.М. Березин.- 2-е изд., испр. и доп.- М.: Высшая школа, 1984.- 319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Ф.М. Березин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лингвистических учений : Учеб. пособие для студентов пед. ин-тов / Н.А. Кондратов.- М.: Просвещение, 1976.- 224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Кондратов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44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История лингвистических учений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 / Шулежкова Ш.Г.- М.: Флинта: Наука, 2004.-400с.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Шулежкова Ш.Г.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20,8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специальную филологию</w:t>
            </w: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классическую филологию / С.И. Радциг.- М.: Изд-во МГУ, 1965.- 525с.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Радциг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6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Самостоятельная внеаудиторная работа студентов по курсу "Введение в романскую филологию и история французского языка": Методическое пособие / Сост. Сенченко С.В.- Алматы: Научно-издательский дом "Ақыл-кітабы", 1998.- 26 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73 Мб.</w:t>
            </w:r>
          </w:p>
        </w:tc>
      </w:tr>
      <w:tr w:rsidR="00641EE7" w:rsidRPr="009E15EA" w:rsidTr="00AB4A5D">
        <w:tc>
          <w:tcPr>
            <w:tcW w:w="1134" w:type="dxa"/>
          </w:tcPr>
          <w:p w:rsidR="00641EE7" w:rsidRPr="009E15EA" w:rsidRDefault="00641EE7" w:rsidP="0064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1EE7" w:rsidRPr="009E15EA" w:rsidRDefault="00641EE7" w:rsidP="0064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специальную (китайскую) филологию / Тургулова О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 Улан- Удэ, 2010.- 158с.</w:t>
            </w:r>
          </w:p>
        </w:tc>
        <w:tc>
          <w:tcPr>
            <w:tcW w:w="2269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Тургулова О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641EE7" w:rsidRPr="009E15EA" w:rsidRDefault="00641EE7" w:rsidP="00641EE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2,45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Базовый иностранный язык</w:t>
            </w: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Булатова, Ж.А. Тутбаева, Б.Т. Алпеисова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88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 : учебник англ.яз. для 1 курса по баз. осн. ин. яз. / Булатова С.М., Тутбаева Ж.А., Мустафина А.С., Алпеисова Б.Т.; Ответственный редактор: Кунанбаева С.С., д.ф.н., академик МАН ВШ.- Алматы: КазУМОиМЯ им. Абылай хана, 2011.- 296с.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Тутбаева Ж.А., Мустафина А.С., Алпеисова Б.Т.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 6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Учебно-методический комплекс по дисциплине "Базовый иностранный язык" (уровень B2) / Цай Е.Н., Жумабекова А.Т., Омарова Н.К.- Караганда: Изд-во КарГУ им. Е.А. Букетова, 2009.- 60 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Цай Е.Н., Жумабекова А.Т., Омарова Н.К.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74, 8 Кб.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(Second year) : учебник англ. яз. для 2 курса по без. осн. ин.яз. / Булатова С.М., Аяпова Т.Т., Тутбаева Ж.А., Садуакасова З.К.- Алматы: ТОО "Полиграфсервис", 2008.- 256 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Аяпова Т.Т., Тутбаева Ж.А., Садуакасова З.К.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97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Методика обучения иностранным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языкам: Базовый курс лекций : пособие для студентов пед. вузов и учителей / Е.Н. Соловова.- М.: Просвещение, 2002.- 239с.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Е.Н. Соловова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55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9E15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: A self-study reference and practice book for intermediate learners of English / Raymond Murphy.-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Fourth Edition.- - Cambridge, New York: Cambridge University Press, 2012.- 399 p.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28, 4 Mb.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Grammar in Use : A self-study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reference and practice book for advanced learners of English / Martin Hewings.-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Third edition.- Cambridge, New York: Cambridge University Press, 2013.- 306 p.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Martin Hewings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101 Mb.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Supplementary Exercises (book for Elementary students / Raymond Murphy.-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Oxford: Cambridge University Press, 2004.- 130 p.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18, 9 Mb.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Supplementary Exercises book for Intermediate and Advanced students / Raymond Murphy.-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Oxford: Cambridge University Press, 2004.- 144 p.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18, 9 Mb.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Korean: A Grammar and Workbook / Andrew Sangpil Byon.- New York: Routledge, 2010.- 289 p.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 Kb.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язык. Практический курс / Л.Н. Дудина.- М.: URSS, 2010.- 161 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 Дудина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75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Korean: A Grammar and Workbook / Andrew Sangpil Byon.- New York: Routledge, 2009.- 257 p.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Mb.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 : Сборник упражнений / У. Чжунвэй.- Первое издание.- Пекин: Sinolingua, 2009.- 142 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35, 6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 курс французского языка: задания и материалы для самостоятельной работы студентов : Учеб.-метод. пособие / Ольга Анатольевна Григорьева.- Иркутск: Изд-во ИГУ, 2006.- 124с.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Григорьева О.А.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 Кб.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испанского языка. Практический курс / С.И. Канонич.- 3-е изд., испр. и доп.- М.: "Менеджер", 2006.- 352 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 Кб.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 курс методики преподавания иностранных языков / Бабинская П.К., Леонтьева Т.П., И.М. Андреасян, А.Ф. Будько, И.В. Чепик.- 3-е изд., перераб. и доп.- Минск: ТетраСистемс, 2005.- 288с.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Бабинская П.К., Леонтьева Т.П., И.М. Андреасян, А.Ф. Будько, И.В. Чепик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2, 74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Итальянский язык. Сборник упражнений по грамматике: Учеб.пособие / Л.А.Петрова.-М.:Высш.школа, 2002.- 238с.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Л.А.Петрова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24,4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арабской грамматики в сравнительно-историческом освещении / Бенцион Меерович Гранде.- 2-е изд., репринтное.- М.: "Восточная литература" РАН, 2001.- 592с.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Бенцион Меерович Гранде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43, 1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курс китайского языка: иероглифика. Часть 1./ Кандрашевский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А.-М.: ИД Муравей, 2000.- 152с.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Кандрашевский А.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18,4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Korean (English version) with answers: Elementary.- Korea.- 279p.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80.5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Методика иноязычного образования в рамках обновленной программы</w:t>
            </w:r>
          </w:p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(Дидактика в обновленных филологических программах)</w:t>
            </w: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Теория и практика современного иноязычного образования / С.С. Кунанбаева.-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Алматы: Дом печати "Эдельвейс", 2010.- 344 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С.С. Кунанбаева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4, 08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обучения иностранным языкам: продвинутый курс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 / Е.Н. Соловова.- М.: АСТ:Астрель, 2008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Соловова, Е.Н. 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4, 22 Мб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 (английского) языка в условиях реформирования высшей школы : учебный план повышения квалификации профессорско-преподавательского состава по направлению.- Екатеринбург, 2007.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80, 0 Кб.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Практический курс методики преподавания иностранных языков / Бабинская П.К., Леонтьева Т.П., И.М. Андреасян, А.Ф. Будько, И.В. Чепик.- 3-е изд., перераб. и доп.-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Минск: ТетраСистемс, 2005.- 288с.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Бабинская П.К., Леонтьева Т.П., И.М. Андреасян, А.Ф. Будько, И.В. Чепик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2, 74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обучения иностранным языкам. Начальная школа: методическое пособие / Н.Д. Гальскова, З.Н. Никитенко.-М.: Айрис-пресс, 2004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Гальскова, Н.Д. </w:t>
            </w:r>
          </w:p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3,68 Мб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обучения иностранным языкам: Базовый курс лекций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: пособие для студентов пед. вузов и учителей / Е.Н. Соловова.- М.: Просвещение, 2002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Соловова, Е.Н. 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8, 55 Мб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Проблемность в методике преподавания иностранного языка.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491 Кб.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Методическая подготовка студентов в условиях информатизации теории и методики обучения иностранным языкам / С.С. Кунанбаева, Г.К. Нургалиева, Д.Е. Сягимбаева.- Алматы: Издательство "Алем", 2000.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Кунанбаева, С.С. </w:t>
            </w:r>
          </w:p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методика обучения иностранным языкам: пособие для учителя / Н.Д. Гальскова.- М.: АРКТИ, 2000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Гальскова, Н.Д. </w:t>
            </w:r>
          </w:p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90 Мб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иностранный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в контексте межкультурной коммуникации</w:t>
            </w: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Иностранные языки  в контексте межкультурной коммуникации: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докладов межд.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конференции.- Саратов: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ИЦ Наука, 2016.- 508с.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4,15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обучении иностранным языкам и межкультурной коммуникации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: Материалы Международной заочной межкультурной коммуникации 24 марта 2011 года / Отв. ред. канд. филол.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наук, доцент М.Н. Николаева.-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Электросталь: Новый гуманитарный, 2011.- 305 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2, 59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Проблемы лингвистики, методики обучения иностранным языкам и литературоведения в свете межкультурной коммуникации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24 – 25 марта 2011 г.- Уфа: Изд-во БГПУ, 2011.- 324 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2, 90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Язык и межкультурная коммуникация / С.Г. Тер-Минасова.- М.: Слово, 2000.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С.Г. Тер-Минасова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2, 65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Профессионально-ориентированный иностранный язык</w:t>
            </w:r>
          </w:p>
        </w:tc>
        <w:tc>
          <w:tcPr>
            <w:tcW w:w="4536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язык. Практический курс / Л.Н. Дудина.- М.: URSS, 2010.- 161 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 Дудина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75 Мб.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Korean: A Grammar and Workbook / Andrew Sangpil Byon.- New York: Routledge, 2010.- 289 p.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 Kb.</w:t>
            </w:r>
          </w:p>
        </w:tc>
      </w:tr>
      <w:tr w:rsidR="00B4185A" w:rsidRPr="009E15EA" w:rsidTr="00AB4A5D"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4185A" w:rsidRPr="009E15EA" w:rsidRDefault="00B4185A" w:rsidP="00B4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 : Сборник упражнений / У. Чжунвэй.- Первое издание.- Пекин: Sinolingua, 2009.- 142 с.</w:t>
            </w:r>
          </w:p>
        </w:tc>
        <w:tc>
          <w:tcPr>
            <w:tcW w:w="2269" w:type="dxa"/>
          </w:tcPr>
          <w:p w:rsidR="00B4185A" w:rsidRPr="009E15EA" w:rsidRDefault="00B4185A" w:rsidP="00B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B4185A" w:rsidRPr="009E15EA" w:rsidRDefault="00B4185A" w:rsidP="00B418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 6 Мб.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Korean: A Grammar and Workbook / Andrew Sangpil Byon.- New York: Routledge, 2009.- 257 p.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Mb.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испанского языка. Практический курс / С.И. Канонич.- 3-е изд., испр. и доп.- М.: "Менеджер", 2006.- 352 с.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 Кб.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 курс французского языка: задания и материалы для самостоятельной работы студентов : Учеб.-метод. пособие / Ольга Анатольевна Григорьева.- Иркутск: Изд-во ИГУ, 2006.- 124с.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Григорьева О.А.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 Кб.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 курс методики преподавания иностранных языков / Бабинская П.К., Леонтьева Т.П., И.М. Андреасян, А.Ф. Будько, И.В. Чепик.- 3-е изд., перераб. и доп.- Минск: ТетраСистемс, 2005.- 288с.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Бабинская П.К., Леонтьева Т.П., И.М. Андреасян, А.Ф. Будько, И.В. Чепик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74 Мб.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Итальянский язык. Сборник упражнений по грамматике: Учеб.пособие / Л.А.Петрова.-М.:Высш.школа, 2002.- 238с.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Л.А.Петрова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24,4 Мб.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арабской грамматики в сравнительно-историческом освещении / Бенцион Меерович Гранде.- 2-е изд., репринтное.- М.: "Восточная литература" РАН, 2001.- 592с.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Бенцион Меерович Гранде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43, 1 Мб.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 курс китайского языка: иероглифика. Часть 1./ Кандрашевский А.-М.: ИД Муравей, 2000.- 152с.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Кандрашевский А.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18,4 Мб.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Korean (English version) with answers: Elementary.- Korea.- 279p.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80.5 Мб.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и прикладная лингвистика</w:t>
            </w:r>
          </w:p>
        </w:tc>
        <w:tc>
          <w:tcPr>
            <w:tcW w:w="4536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прикладную лингвистику: учебное пособие / Е.П.Соснина.- 2-е изд., испр.и доп.- Ульяновск: УлГТУ, 2012.- 110с.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Е.П.Соснина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1,33 Мб.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Applied Linguistics and Language Teacher Education / Nat Bartels.- Boston: Springer Science, 2005.- 442 p.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Nat Bartels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69 Mb.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Классическая и современная литература</w:t>
            </w:r>
          </w:p>
        </w:tc>
        <w:tc>
          <w:tcPr>
            <w:tcW w:w="4536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Brief History of English and American Literature / A.Henry Beers.- New York: Phillips &amp;Hunt.- 272 p.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A.Henry Beers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 Kb.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Literature / J.William Long.- http://www.gutenberg.org/ebooks/search/, 2003.- 537 p.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J.William Long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50 Mb.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Специализиро-ванный профессиональный иностранный язык</w:t>
            </w:r>
          </w:p>
        </w:tc>
        <w:tc>
          <w:tcPr>
            <w:tcW w:w="4536" w:type="dxa"/>
          </w:tcPr>
          <w:p w:rsidR="005D75F7" w:rsidRPr="009E15EA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 язык в профессиональной деятельности. Учебное пособие / Ко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пилевич Ю.И.- СПб: СПбГУИТМО, 2008.- 138с.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Копилевич Ю.И.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1,45 Мб.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Translation. An advanced resource book / Basil Hatim, Jeremy Munday.-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New York: Routledge Taylor &amp; Francis Group, 2004.- 394p.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Kz Arial" w:eastAsiaTheme="minorHAnsi" w:hAnsi="Kz Arial" w:cs="Kz Arial"/>
                <w:b/>
                <w:bCs/>
                <w:color w:val="000000"/>
                <w:sz w:val="17"/>
                <w:szCs w:val="17"/>
                <w:lang w:val="kk-KZ" w:eastAsia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Basil Hatim, Jeremy Munday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5, 46 Mb.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D75F7" w:rsidRPr="009E15EA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Translation Techniques English-Russian (практические основы перевода) / Т.А. Казакова.- СПб.: Союз, 2001.-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320 с.</w:t>
            </w: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Kz Arial" w:eastAsiaTheme="minorHAnsi" w:hAnsi="Kz Arial" w:cs="Kz Arial"/>
                <w:b/>
                <w:bCs/>
                <w:color w:val="000000"/>
                <w:sz w:val="17"/>
                <w:szCs w:val="17"/>
                <w:lang w:val="kk-KZ" w:eastAsia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Т.А. Казакова</w:t>
            </w: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469 кб.</w:t>
            </w: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концепции базовых лингво-</w:t>
            </w:r>
          </w:p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теоретических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курсов</w:t>
            </w:r>
          </w:p>
        </w:tc>
        <w:tc>
          <w:tcPr>
            <w:tcW w:w="4536" w:type="dxa"/>
          </w:tcPr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75F7" w:rsidRPr="009E15EA" w:rsidTr="00AB4A5D"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 профессиональной цифровизация</w:t>
            </w:r>
          </w:p>
        </w:tc>
        <w:tc>
          <w:tcPr>
            <w:tcW w:w="4536" w:type="dxa"/>
          </w:tcPr>
          <w:p w:rsidR="005D75F7" w:rsidRPr="009E15EA" w:rsidRDefault="005D75F7" w:rsidP="005D75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Программа «Цифровой Казахстан»- 2017.- 69с.</w:t>
            </w:r>
          </w:p>
          <w:p w:rsidR="005D75F7" w:rsidRPr="009E15EA" w:rsidRDefault="005D75F7" w:rsidP="005D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5D75F7" w:rsidRPr="009E15EA" w:rsidRDefault="005D75F7" w:rsidP="005D7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5F7" w:rsidRPr="009E15EA" w:rsidRDefault="005D75F7" w:rsidP="005D75F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 Кб.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Е.В.Михеева, О.И.Титова.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и официальная корреспонденция и переписка</w:t>
            </w:r>
          </w:p>
        </w:tc>
        <w:tc>
          <w:tcPr>
            <w:tcW w:w="4536" w:type="dxa"/>
          </w:tcPr>
          <w:p w:rsidR="00DA0458" w:rsidRPr="009E15EA" w:rsidRDefault="00DA0458" w:rsidP="00DA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язык, деловая переписка / М.А. Хомякова.- М.: Живой язык, 2011.- 224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Хомякова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деловой язык / И.А. Карпусь.- 5-е изд., испр. и доп.- М.: МАУП, 2002.- 224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 Карпусь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76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английский. Business communication / В.С. Слепович.- Минск: "ТетраСистемс", 2002.- 256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В.С. Слепович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38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Letter Writing in English : Rationale and Models For Social and Business Letters.- Washington.- 30 p.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9, 64 Mb.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Специальный иностранный язык  </w:t>
            </w: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деятельности. Учебное пособие / Копилевич Ю.И.- СПб: СПбГУИТМО, 2008.- 138с.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Копилевич Ю.И.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1,45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 cтраны изучаемого языка</w:t>
            </w: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Литература страны изучаемого языка и проблемы перевода / Н.Д. Искакова.- Дистанционный учебный курс.- Алматы: КазУМОиМЯ им. Абылай хана.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Н.Д. Искакова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История английской литературы / Нина Павловна Михальская.- 3-е изд., стер.- М.: Издательский центр "Академия", 2009.- 480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Нина Павловна Михальска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13, 6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и культура средних веков, Возрождения, XVII века / Г.В. Стадников.- М.: Издательский центр "Академия", 2009.- 176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Г.В. Стадников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2, 94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стили и интерпретация текста</w:t>
            </w: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по анализу и интерпритарции 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/ Городникова М.Д.- М.: Рема, 20 11. - 96 c.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Городникова М.Д.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1,28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458" w:rsidRPr="009E15EA" w:rsidRDefault="00DA0458" w:rsidP="009C4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проблемы филологии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О.А </w:t>
            </w:r>
            <w:r w:rsidR="009C4E94"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Крылова</w:t>
            </w: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.- Москва, 2008.- 243с.</w:t>
            </w:r>
          </w:p>
        </w:tc>
        <w:tc>
          <w:tcPr>
            <w:tcW w:w="2269" w:type="dxa"/>
          </w:tcPr>
          <w:p w:rsidR="00DA0458" w:rsidRPr="009E15EA" w:rsidRDefault="009C4E94" w:rsidP="00D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 xml:space="preserve">О.А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Крылова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5,89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Теоретико-прикладные аспекты когнитивно-концептологических исследовний</w:t>
            </w: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Лингвокультурные концепты (метаконцепты) в лингвокультурологической концептуализации и отражений мира, а также особенности их проявления в контексте межкультурной коммуникации</w:t>
            </w: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литературоведения</w:t>
            </w: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язык современного литературоведения : учебное пособие / И. В. Саморукова. – Самара: Изд-во «Самарский университет», 2014. – 24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Методология когнитивно-лингвокультурологической теории иноязычного образования в профессиональной подготовке переводчиков</w:t>
            </w: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Теоретико-методологические основы подготовки лингвистовпереводчиков в вузе : монография / Л.И. Корнеева [и др.] ; под общ. ред. Л.И. Корнеевой.— Екатеринбург : УрФУ, 2016. — 288 с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Л.И. Корнеева [и др.]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1,11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Основные критерии и особенности перевода художественного текста</w:t>
            </w: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ХУДОЖЕСТВЕННОГО ТЕКСТА: Пособие для учителя-словесника / Махмудов Ш.А.  - Самара: Издательство СГПУ, 2004. - 108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Махмудов Ш.А.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2,01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Смысл художественного текста. Словесный образ как актуализатор смысла. Учебное пособие для студентов III курса. - Оренбург: ГОУ ОГУ, 2004. –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153с.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Практикум художественного перевода</w:t>
            </w: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Казакова Т. А. К 14 Imagery in Translation. Практикум по художественному переводу. / Учебное пособие. На английском языке. - СПб.: Издательство «Союз», 2003, - 320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4,06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Страноведение : на английском языке / И.А. Благовещенская, Н.А. Кучаева.- Рекомендовано МОН РК для организации технического и профессионального образования.- Астана: Фолиант, 2013.- 224с.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 Благовещенская, Н.А. Кучаева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74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Елтану (страноведение): ағылшын тiліндегі оқу құралы / С. Мейрамова.- Астана: Фолиант, 2010.- МОН РК.- 392 б.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Мейрамова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86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Такая разная Россия. Учебное пособие по страноведению.  Книга для преподавателя  / И.А. Гончар.- СПб.: Златоуст, 2010.- 136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 Гончар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65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США : для слушателей программы "Переводчик в сфере профессиональной коммуникации" / сост. и автор упр. А.В.Фатеева.- учебное пособие по страноведению.- Астрахань: Астраханский государственный технический университет, 2009.- 106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Кб.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Великобритания : лекционно-практический курс / Л.П. Маркушевская.- СПб.: ГУ ИТМО, 2008.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Л.П. Маркушевская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 Кб.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Страноведение : теория и методика туристского изучения стран / Е.Н. Сапожникова.- Изд. 2-е, исп.- М.: Академия, 2004.- 240 с.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Сапожникова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44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Франция : Les regions francaises. Presentation generale (на французском языке).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 3 Мб.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Развитие грамотности на латинице</w:t>
            </w: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опыт, идти вперёд : Рухани жаңғыру / Буркитбай Аяган // Вечерний Алматы.- 2017, 28 сентября.- №122.- С.5.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Буркитбай Аяган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</w:rPr>
              <w:t>474 Кб.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на латиницу: расходы или доходы? : Экономика / Дмитрий Совин // Капитал.- 2017, 20 апреля.- №13.- С.3.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 Совин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казахски? Говорите!» : Родная речь / Павел Злобин // Комсомольская правда Казахстан.- 2017, 3-10 мая.- №17.- С.7.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Павел Злобин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DA0458" w:rsidRPr="009E15EA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DA0458" w:rsidRPr="00946217" w:rsidTr="00AB4A5D">
        <w:tc>
          <w:tcPr>
            <w:tcW w:w="1134" w:type="dxa"/>
          </w:tcPr>
          <w:p w:rsidR="00DA0458" w:rsidRPr="009E15EA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458" w:rsidRPr="009E15EA" w:rsidRDefault="00DA0458" w:rsidP="00DA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Алфавитная реформа тюркоязычных государств в условиях глобализации </w:t>
            </w: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2269" w:type="dxa"/>
          </w:tcPr>
          <w:p w:rsidR="00DA0458" w:rsidRPr="009E15EA" w:rsidRDefault="00DA0458" w:rsidP="00D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Айдос Садуакасов</w:t>
            </w:r>
          </w:p>
        </w:tc>
        <w:tc>
          <w:tcPr>
            <w:tcW w:w="1134" w:type="dxa"/>
          </w:tcPr>
          <w:p w:rsidR="00DA0458" w:rsidRPr="00847270" w:rsidRDefault="00DA0458" w:rsidP="00D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</w:p>
        </w:tc>
      </w:tr>
    </w:tbl>
    <w:p w:rsidR="00A228E6" w:rsidRDefault="00A228E6"/>
    <w:sectPr w:rsidR="00A228E6" w:rsidSect="008907F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20" w:rsidRDefault="00211120" w:rsidP="001C26CE">
      <w:pPr>
        <w:spacing w:after="0" w:line="240" w:lineRule="auto"/>
      </w:pPr>
      <w:r>
        <w:separator/>
      </w:r>
    </w:p>
  </w:endnote>
  <w:endnote w:type="continuationSeparator" w:id="0">
    <w:p w:rsidR="00211120" w:rsidRDefault="00211120" w:rsidP="001C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Kz Arial">
    <w:panose1 w:val="020B0604020202020204"/>
    <w:charset w:val="CC"/>
    <w:family w:val="swiss"/>
    <w:pitch w:val="variable"/>
    <w:sig w:usb0="A0002AAF" w:usb1="0000207A" w:usb2="0000002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</w:rPr>
      <w:id w:val="6198469"/>
      <w:docPartObj>
        <w:docPartGallery w:val="Page Numbers (Bottom of Page)"/>
        <w:docPartUnique/>
      </w:docPartObj>
    </w:sdtPr>
    <w:sdtEndPr/>
    <w:sdtContent>
      <w:p w:rsidR="003D460D" w:rsidRPr="001C26CE" w:rsidRDefault="003D460D">
        <w:pPr>
          <w:pStyle w:val="a9"/>
          <w:jc w:val="right"/>
          <w:rPr>
            <w:rFonts w:ascii="Kz Times New Roman" w:hAnsi="Kz Times New Roman" w:cs="Kz Times New Roman"/>
          </w:rPr>
        </w:pPr>
        <w:r w:rsidRPr="001C26CE">
          <w:rPr>
            <w:rFonts w:ascii="Kz Times New Roman" w:hAnsi="Kz Times New Roman" w:cs="Kz Times New Roman"/>
          </w:rPr>
          <w:fldChar w:fldCharType="begin"/>
        </w:r>
        <w:r w:rsidRPr="001C26CE">
          <w:rPr>
            <w:rFonts w:ascii="Kz Times New Roman" w:hAnsi="Kz Times New Roman" w:cs="Kz Times New Roman"/>
          </w:rPr>
          <w:instrText xml:space="preserve"> PAGE   \* MERGEFORMAT </w:instrText>
        </w:r>
        <w:r w:rsidRPr="001C26CE">
          <w:rPr>
            <w:rFonts w:ascii="Kz Times New Roman" w:hAnsi="Kz Times New Roman" w:cs="Kz Times New Roman"/>
          </w:rPr>
          <w:fldChar w:fldCharType="separate"/>
        </w:r>
        <w:r w:rsidR="009E15EA">
          <w:rPr>
            <w:rFonts w:ascii="Kz Times New Roman" w:hAnsi="Kz Times New Roman" w:cs="Kz Times New Roman"/>
            <w:noProof/>
          </w:rPr>
          <w:t>1</w:t>
        </w:r>
        <w:r w:rsidRPr="001C26CE">
          <w:rPr>
            <w:rFonts w:ascii="Kz Times New Roman" w:hAnsi="Kz Times New Roman" w:cs="Kz Times New Roman"/>
          </w:rPr>
          <w:fldChar w:fldCharType="end"/>
        </w:r>
      </w:p>
    </w:sdtContent>
  </w:sdt>
  <w:p w:rsidR="003D460D" w:rsidRPr="001C26CE" w:rsidRDefault="003D460D">
    <w:pPr>
      <w:pStyle w:val="a9"/>
      <w:rPr>
        <w:rFonts w:ascii="Kz Times New Roman" w:hAnsi="Kz Times New Roman" w:cs="Kz 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20" w:rsidRDefault="00211120" w:rsidP="001C26CE">
      <w:pPr>
        <w:spacing w:after="0" w:line="240" w:lineRule="auto"/>
      </w:pPr>
      <w:r>
        <w:separator/>
      </w:r>
    </w:p>
  </w:footnote>
  <w:footnote w:type="continuationSeparator" w:id="0">
    <w:p w:rsidR="00211120" w:rsidRDefault="00211120" w:rsidP="001C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0D" w:rsidRPr="000D7ECB" w:rsidRDefault="003D460D" w:rsidP="000D7ECB">
    <w:pPr>
      <w:pStyle w:val="a7"/>
      <w:jc w:val="right"/>
      <w:rPr>
        <w:rFonts w:ascii="Times New Roman" w:hAnsi="Times New Roman" w:cs="Times New Roman"/>
        <w:b/>
        <w:sz w:val="24"/>
        <w:szCs w:val="24"/>
        <w:lang w:val="kk-KZ"/>
      </w:rPr>
    </w:pPr>
    <w:r w:rsidRPr="000D7ECB">
      <w:rPr>
        <w:rFonts w:ascii="Times New Roman" w:hAnsi="Times New Roman" w:cs="Times New Roman"/>
        <w:b/>
        <w:sz w:val="24"/>
        <w:szCs w:val="24"/>
        <w:lang w:val="kk-KZ"/>
      </w:rPr>
      <w:t>"6В023 03 - Иностранная филология 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3AA"/>
    <w:rsid w:val="00010BBA"/>
    <w:rsid w:val="00016CDC"/>
    <w:rsid w:val="000705EA"/>
    <w:rsid w:val="0008760F"/>
    <w:rsid w:val="000D7ECB"/>
    <w:rsid w:val="000E5D1E"/>
    <w:rsid w:val="00142F71"/>
    <w:rsid w:val="0019756D"/>
    <w:rsid w:val="001B0D56"/>
    <w:rsid w:val="001C26CE"/>
    <w:rsid w:val="001C627E"/>
    <w:rsid w:val="001D585F"/>
    <w:rsid w:val="001F29D3"/>
    <w:rsid w:val="00211120"/>
    <w:rsid w:val="00211C2A"/>
    <w:rsid w:val="00316D6E"/>
    <w:rsid w:val="00321D51"/>
    <w:rsid w:val="00363AFD"/>
    <w:rsid w:val="00365D4C"/>
    <w:rsid w:val="00397117"/>
    <w:rsid w:val="003A3D77"/>
    <w:rsid w:val="003C22BA"/>
    <w:rsid w:val="003D460D"/>
    <w:rsid w:val="00400710"/>
    <w:rsid w:val="0041357B"/>
    <w:rsid w:val="00420E57"/>
    <w:rsid w:val="00442199"/>
    <w:rsid w:val="00442CB8"/>
    <w:rsid w:val="00446915"/>
    <w:rsid w:val="004678C5"/>
    <w:rsid w:val="004A0E3D"/>
    <w:rsid w:val="005B3B8A"/>
    <w:rsid w:val="005B5786"/>
    <w:rsid w:val="005D75F7"/>
    <w:rsid w:val="005F7256"/>
    <w:rsid w:val="00627F80"/>
    <w:rsid w:val="00641EE7"/>
    <w:rsid w:val="00670AE3"/>
    <w:rsid w:val="006A1A96"/>
    <w:rsid w:val="006A1FEC"/>
    <w:rsid w:val="007D7A8D"/>
    <w:rsid w:val="008830CB"/>
    <w:rsid w:val="008907FB"/>
    <w:rsid w:val="008B3363"/>
    <w:rsid w:val="008D38D1"/>
    <w:rsid w:val="009A0EC6"/>
    <w:rsid w:val="009C4E94"/>
    <w:rsid w:val="009D2B08"/>
    <w:rsid w:val="009E15EA"/>
    <w:rsid w:val="00A203AA"/>
    <w:rsid w:val="00A228E6"/>
    <w:rsid w:val="00A74AEC"/>
    <w:rsid w:val="00A82E89"/>
    <w:rsid w:val="00AA7C78"/>
    <w:rsid w:val="00AB102E"/>
    <w:rsid w:val="00AB4A5D"/>
    <w:rsid w:val="00AD7184"/>
    <w:rsid w:val="00B347B7"/>
    <w:rsid w:val="00B37FEA"/>
    <w:rsid w:val="00B4185A"/>
    <w:rsid w:val="00B53CFA"/>
    <w:rsid w:val="00B97E3F"/>
    <w:rsid w:val="00BC6A86"/>
    <w:rsid w:val="00C16E48"/>
    <w:rsid w:val="00C66316"/>
    <w:rsid w:val="00C97157"/>
    <w:rsid w:val="00CB055E"/>
    <w:rsid w:val="00CB390B"/>
    <w:rsid w:val="00CC0994"/>
    <w:rsid w:val="00CE3970"/>
    <w:rsid w:val="00D10A0E"/>
    <w:rsid w:val="00D776FA"/>
    <w:rsid w:val="00D9159E"/>
    <w:rsid w:val="00DA0458"/>
    <w:rsid w:val="00DF26D2"/>
    <w:rsid w:val="00DF5EC8"/>
    <w:rsid w:val="00E13080"/>
    <w:rsid w:val="00E218A6"/>
    <w:rsid w:val="00E35BBE"/>
    <w:rsid w:val="00E620CB"/>
    <w:rsid w:val="00EA1632"/>
    <w:rsid w:val="00EC50D0"/>
    <w:rsid w:val="00EF0F22"/>
    <w:rsid w:val="00EF2710"/>
    <w:rsid w:val="00F30353"/>
    <w:rsid w:val="00F34129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AA22"/>
  <w15:docId w15:val="{70421781-BC18-4322-B94E-A511B614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03AA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0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3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03A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3">
    <w:name w:val="Подзаголовок Знак"/>
    <w:basedOn w:val="a0"/>
    <w:link w:val="a4"/>
    <w:rsid w:val="00A203AA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4">
    <w:name w:val="Subtitle"/>
    <w:next w:val="a"/>
    <w:link w:val="a3"/>
    <w:rsid w:val="00A203A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11">
    <w:name w:val="Подзаголовок Знак1"/>
    <w:basedOn w:val="a0"/>
    <w:uiPriority w:val="11"/>
    <w:rsid w:val="00A203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71">
    <w:name w:val="Основной текст (7)"/>
    <w:basedOn w:val="a0"/>
    <w:link w:val="710"/>
    <w:uiPriority w:val="99"/>
    <w:locked/>
    <w:rsid w:val="00A203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A203AA"/>
    <w:pPr>
      <w:shd w:val="clear" w:color="auto" w:fill="FFFFFF"/>
      <w:spacing w:before="540" w:after="120" w:line="240" w:lineRule="atLeast"/>
      <w:jc w:val="center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A203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203AA"/>
    <w:pPr>
      <w:shd w:val="clear" w:color="auto" w:fill="FFFFFF"/>
      <w:spacing w:before="540" w:after="0" w:line="216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a5">
    <w:name w:val="Обычный текст"/>
    <w:basedOn w:val="a"/>
    <w:rsid w:val="00A203AA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rsid w:val="00A203AA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rsid w:val="00A2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6C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C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6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18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66</cp:revision>
  <dcterms:created xsi:type="dcterms:W3CDTF">2018-11-14T06:22:00Z</dcterms:created>
  <dcterms:modified xsi:type="dcterms:W3CDTF">2020-08-05T05:34:00Z</dcterms:modified>
</cp:coreProperties>
</file>