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6B7B" w14:textId="77777777" w:rsidR="00272EB8" w:rsidRDefault="00272EB8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2C7827AD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896D118" w14:textId="77777777" w:rsidR="00AD157A" w:rsidRDefault="00AD157A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6CE056DD" w14:textId="77777777" w:rsidR="00AD157A" w:rsidRDefault="00AD157A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7571519F" w14:textId="77777777" w:rsidR="00AD157A" w:rsidRDefault="00AD157A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17552BFD" w14:textId="77777777" w:rsidR="00AD157A" w:rsidRDefault="00AD157A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398539B0" w14:textId="77777777" w:rsidR="00AD157A" w:rsidRDefault="00AD157A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4702F84B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57FC298A" w14:textId="77777777" w:rsidR="00DD0E99" w:rsidRPr="00AD157A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7FD27A3B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48A8273D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75F62819" w14:textId="77777777" w:rsidR="00DD0E99" w:rsidRDefault="00DD0E99" w:rsidP="002F34B1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  <w:lang w:val="kk-KZ"/>
        </w:rPr>
      </w:pPr>
    </w:p>
    <w:p w14:paraId="7F6D3838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азақ халықаралық қатынастар және әлем тілдері университеті» АҚ-да </w:t>
      </w:r>
      <w:r w:rsidR="00B11C0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филологиясы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мамандығы бойынша философия докторы (PhD) дәрежесін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алу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үшін ұсынылған </w:t>
      </w:r>
      <w:r w:rsidR="006723DC">
        <w:rPr>
          <w:rFonts w:ascii="Times New Roman" w:hAnsi="Times New Roman" w:cs="Times New Roman"/>
          <w:b/>
          <w:sz w:val="24"/>
          <w:szCs w:val="20"/>
          <w:lang w:val="kk-KZ"/>
        </w:rPr>
        <w:t>Осокина Дарья Олеговнаның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«</w:t>
      </w:r>
      <w:r w:rsidR="006723DC" w:rsidRPr="006723DC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Когнитивно-фреймовые модели формирования терминосистемы электронного обучения (на материале английского языка)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 тақырыбындағы диссертациясын қорғау туралы ақпарат.</w:t>
      </w:r>
    </w:p>
    <w:p w14:paraId="1C12C757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Диссертацияны ұсыну формасы: диссертациялық жұмыс.</w:t>
      </w:r>
    </w:p>
    <w:p w14:paraId="177605FC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Қорғау тілі: </w:t>
      </w:r>
      <w:r w:rsidR="003A65F2">
        <w:rPr>
          <w:rFonts w:ascii="Times New Roman" w:hAnsi="Times New Roman" w:cs="Times New Roman"/>
          <w:bCs/>
          <w:sz w:val="24"/>
          <w:szCs w:val="20"/>
          <w:lang w:val="kk-KZ"/>
        </w:rPr>
        <w:t>орыс</w:t>
      </w:r>
    </w:p>
    <w:p w14:paraId="25D062EC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Диссертация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="00503EA9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филология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теориясы»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кафедрасын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орындалды.</w:t>
      </w:r>
    </w:p>
    <w:p w14:paraId="466FD16C" w14:textId="77777777" w:rsidR="002F34B1" w:rsidRPr="00DD0E99" w:rsidRDefault="002F34B1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p w14:paraId="4AC20655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Ғылыми кеңесшілер:</w:t>
      </w:r>
    </w:p>
    <w:p w14:paraId="1079CC84" w14:textId="77777777" w:rsidR="00351C00" w:rsidRPr="00DD0E99" w:rsidRDefault="006723DC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>
        <w:rPr>
          <w:rFonts w:ascii="Times New Roman" w:hAnsi="Times New Roman" w:cs="Times New Roman"/>
          <w:bCs/>
          <w:sz w:val="24"/>
          <w:szCs w:val="20"/>
          <w:lang w:val="kk-KZ"/>
        </w:rPr>
        <w:t>Мурзалина Ботагоз Казбековна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–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филология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ғылымдарының докторы, </w:t>
      </w:r>
      <w:r w:rsidR="00A448D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профессор, Абылай хан атындағы қазақ халықаралық қатынастар және әлем тілдері университеті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АҚ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</w:t>
      </w:r>
      <w:r w:rsidR="00351C00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Қазақстан</w:t>
      </w:r>
    </w:p>
    <w:p w14:paraId="2BA78B11" w14:textId="77777777" w:rsidR="00A448D6" w:rsidRPr="00DD0E99" w:rsidRDefault="006723DC" w:rsidP="00672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Табачникова Ольга Марковна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 – </w:t>
      </w:r>
      <w:r w:rsidRPr="006723DC">
        <w:rPr>
          <w:rFonts w:ascii="Times New Roman" w:hAnsi="Times New Roman" w:cs="Times New Roman"/>
          <w:sz w:val="24"/>
          <w:szCs w:val="20"/>
          <w:lang w:val="kk-KZ"/>
        </w:rPr>
        <w:t xml:space="preserve">PhD </w:t>
      </w:r>
      <w:r>
        <w:rPr>
          <w:rFonts w:ascii="Times New Roman" w:hAnsi="Times New Roman" w:cs="Times New Roman"/>
          <w:sz w:val="24"/>
          <w:szCs w:val="20"/>
          <w:lang w:val="kk-KZ"/>
        </w:rPr>
        <w:t>докторы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 xml:space="preserve">қауымдастырылған </w:t>
      </w:r>
      <w:r w:rsidR="003A65F2">
        <w:rPr>
          <w:rFonts w:ascii="Times New Roman" w:hAnsi="Times New Roman" w:cs="Times New Roman"/>
          <w:sz w:val="24"/>
          <w:szCs w:val="20"/>
          <w:lang w:val="kk-KZ"/>
        </w:rPr>
        <w:t>профессор</w:t>
      </w:r>
      <w:r>
        <w:rPr>
          <w:rFonts w:ascii="Times New Roman" w:hAnsi="Times New Roman" w:cs="Times New Roman"/>
          <w:sz w:val="24"/>
          <w:szCs w:val="20"/>
          <w:lang w:val="kk-KZ"/>
        </w:rPr>
        <w:t>, Әлеуметтік, тілдік және жаһандық зерттеулер мектебі</w:t>
      </w:r>
      <w:r w:rsidR="00A448D6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0"/>
          <w:lang w:val="kk-KZ"/>
        </w:rPr>
        <w:t>Орталық Ланкашир университеті,</w:t>
      </w:r>
      <w:r w:rsidR="003A65F2">
        <w:rPr>
          <w:rFonts w:ascii="Times New Roman" w:hAnsi="Times New Roman" w:cs="Times New Roman"/>
          <w:sz w:val="24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0"/>
          <w:lang w:val="kk-KZ"/>
        </w:rPr>
        <w:t>Ұлыбритания.</w:t>
      </w:r>
    </w:p>
    <w:p w14:paraId="558EDDF8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64E66848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Рецензенттер:</w:t>
      </w:r>
    </w:p>
    <w:p w14:paraId="763B6F4A" w14:textId="77777777" w:rsidR="008452D8" w:rsidRDefault="006723DC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1E30E8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Жунусова Жанылдык Ныгизбаевна</w:t>
      </w:r>
      <w:r w:rsidR="008452D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 w:rsidR="008452D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филология ғылымдарының докторы, </w:t>
      </w:r>
      <w:r w:rsidR="008452D8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профессор,</w:t>
      </w:r>
      <w:r w:rsidR="008452D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8452D8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Л.Н. Гумилев атындағы Еуразиялық ұлттық университеті</w:t>
      </w:r>
      <w:r w:rsidR="008452D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 w:rsidR="008452D8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Нұр-Сұлтан</w:t>
      </w:r>
      <w:r w:rsidR="008452D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қ., Қазақстан (мамандық шифры: </w:t>
      </w:r>
      <w:r w:rsidR="008452D8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«10.02.01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0"/>
          <w:lang w:val="kk-KZ"/>
        </w:rPr>
        <w:t>Орыс тілі»</w:t>
      </w:r>
      <w:r w:rsidR="008452D8">
        <w:rPr>
          <w:rFonts w:ascii="Times New Roman" w:hAnsi="Times New Roman" w:cs="Times New Roman"/>
          <w:sz w:val="24"/>
          <w:szCs w:val="20"/>
          <w:lang w:val="kk-KZ"/>
        </w:rPr>
        <w:t>»</w:t>
      </w:r>
      <w:r w:rsidR="008452D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6129619E" w14:textId="77777777" w:rsidR="009A0676" w:rsidRPr="00DD0E99" w:rsidRDefault="006723DC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 w:rsidRPr="006723DC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Айдарбек Карлыгаш Жамалбековна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– 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филология ғылымдарының </w:t>
      </w:r>
      <w:r>
        <w:rPr>
          <w:rFonts w:ascii="Times New Roman" w:hAnsi="Times New Roman" w:cs="Times New Roman"/>
          <w:bCs/>
          <w:sz w:val="24"/>
          <w:szCs w:val="20"/>
          <w:lang w:val="kk-KZ"/>
        </w:rPr>
        <w:t>докторы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3A65F2">
        <w:rPr>
          <w:rFonts w:ascii="Times New Roman" w:hAnsi="Times New Roman" w:cs="Times New Roman"/>
          <w:bCs/>
          <w:sz w:val="24"/>
          <w:szCs w:val="20"/>
          <w:lang w:val="kk-KZ"/>
        </w:rPr>
        <w:t>доцент</w:t>
      </w:r>
      <w:r w:rsidR="009A0676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аль-Фараби атындағы Қазақ ұлттық университеті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Алматы қ.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Қазақстан (мамандық шифры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3A65F2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«10.02.0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2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B10237" w:rsidRPr="00DD0E99">
        <w:rPr>
          <w:rFonts w:ascii="Times New Roman" w:hAnsi="Times New Roman" w:cs="Times New Roman"/>
          <w:sz w:val="24"/>
          <w:szCs w:val="20"/>
          <w:lang w:val="kk-KZ"/>
        </w:rPr>
        <w:t xml:space="preserve">– </w:t>
      </w:r>
      <w:r>
        <w:rPr>
          <w:rFonts w:ascii="Times New Roman" w:hAnsi="Times New Roman" w:cs="Times New Roman"/>
          <w:sz w:val="24"/>
          <w:szCs w:val="20"/>
          <w:lang w:val="kk-KZ"/>
        </w:rPr>
        <w:t>Қазақ тілі</w:t>
      </w:r>
      <w:r w:rsidR="003A65F2">
        <w:rPr>
          <w:rFonts w:ascii="Times New Roman" w:hAnsi="Times New Roman" w:cs="Times New Roman"/>
          <w:sz w:val="24"/>
          <w:szCs w:val="20"/>
          <w:lang w:val="kk-KZ"/>
        </w:rPr>
        <w:t>»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0B92CE6E" w14:textId="77777777" w:rsidR="009A0676" w:rsidRPr="00DD0E99" w:rsidRDefault="009A0676" w:rsidP="002F34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</w:p>
    <w:p w14:paraId="1A06183F" w14:textId="77777777" w:rsidR="002F34B1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/>
          <w:sz w:val="24"/>
          <w:szCs w:val="20"/>
          <w:lang w:val="kk-KZ"/>
        </w:rPr>
        <w:t>Диссертациялық кеңестің уақытша мүшелері:</w:t>
      </w:r>
    </w:p>
    <w:p w14:paraId="76DCEAE5" w14:textId="77777777" w:rsidR="009A0676" w:rsidRPr="00DD0E99" w:rsidRDefault="000D4234" w:rsidP="002F34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hAnsi="Times New Roman" w:cs="Times New Roman"/>
          <w:color w:val="151515"/>
          <w:sz w:val="24"/>
          <w:szCs w:val="20"/>
          <w:lang w:val="kk-KZ"/>
        </w:rPr>
        <w:t>Бижкенова Айгуль Ермековна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-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22044F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филология ғылымдарының</w:t>
      </w:r>
      <w:r w:rsidR="0022044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докторы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</w:t>
      </w:r>
      <w:r w:rsidR="0022044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Л.Н. Гумилев атындағы Еуразиялық ұлттық университеті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Нұр-Сұлтан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Қазақстан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«10.02.19</w:t>
      </w:r>
      <w:r w:rsidR="0022044F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Тіл теориясы»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;</w:t>
      </w:r>
    </w:p>
    <w:p w14:paraId="142C545F" w14:textId="77777777" w:rsidR="005E1C73" w:rsidRDefault="000D4234" w:rsidP="005E1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Мадиева Гульмира Баянжановна 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– филология ғылымдарының кандидаты,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аль-Фараби атындағы Қазақ ұлттық университеті</w:t>
      </w:r>
      <w:r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Алматы қ.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аза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стан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«10.02.19 – Тіл теориясы»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);</w:t>
      </w:r>
      <w:r w:rsidR="005E1C73" w:rsidRP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</w:p>
    <w:p w14:paraId="03AD79B0" w14:textId="77777777" w:rsidR="005E1C73" w:rsidRPr="00DD0E99" w:rsidRDefault="000D4234" w:rsidP="005E1C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lastRenderedPageBreak/>
        <w:t>Джансеитова Светлана Саттаровна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филология ғылымдарының</w:t>
      </w:r>
      <w:r w:rsidR="005E1C7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5E1C73">
        <w:rPr>
          <w:rFonts w:ascii="Times New Roman" w:hAnsi="Times New Roman" w:cs="Times New Roman"/>
          <w:bCs/>
          <w:sz w:val="24"/>
          <w:szCs w:val="20"/>
          <w:lang w:val="kk-KZ"/>
        </w:rPr>
        <w:t>докторы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профессор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,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Құрманғазы атындағы Қазақ ұлттық косерваториясы,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Алматы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қ., Қазақстан (мамандық шифры: 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«10.02.0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1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–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Орыс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тілі»</w:t>
      </w:r>
      <w:r w:rsidR="005E1C73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);</w:t>
      </w:r>
    </w:p>
    <w:p w14:paraId="3121F8C1" w14:textId="77777777" w:rsidR="00CF2BFC" w:rsidRPr="00DD0E99" w:rsidRDefault="000D4234" w:rsidP="00CF2B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Карибаева Буадат Есиркеповна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–</w:t>
      </w:r>
      <w:r w:rsidR="009A0676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5E1C73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(</w:t>
      </w:r>
      <w:r w:rsidR="00196564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PhD)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философия докторы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Абылай хан атындағы Қазақ Халықаралық қатынастар және әлем тілдері университеті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АҚ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, Алматы қ., Қазақстан (мамандық шифр</w:t>
      </w:r>
      <w:r w:rsidR="002C2CE8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ы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: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«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6D021000</w:t>
      </w:r>
      <w:r w:rsidR="00B10237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 xml:space="preserve"> </w:t>
      </w:r>
      <w:r w:rsidR="00B10237" w:rsidRPr="00DD0E99">
        <w:rPr>
          <w:rFonts w:ascii="Times New Roman" w:hAnsi="Times New Roman" w:cs="Times New Roman"/>
          <w:sz w:val="24"/>
          <w:szCs w:val="20"/>
          <w:lang w:val="kk-KZ"/>
        </w:rPr>
        <w:t>– Шетел филологиясы</w:t>
      </w:r>
      <w:r>
        <w:rPr>
          <w:rFonts w:ascii="Times New Roman" w:hAnsi="Times New Roman" w:cs="Times New Roman"/>
          <w:sz w:val="24"/>
          <w:szCs w:val="20"/>
          <w:lang w:val="kk-KZ"/>
        </w:rPr>
        <w:t>»</w:t>
      </w:r>
      <w:r w:rsidR="00CF2BFC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kk-KZ"/>
        </w:rPr>
        <w:t>).</w:t>
      </w:r>
    </w:p>
    <w:p w14:paraId="7F50D735" w14:textId="77777777" w:rsidR="00351C00" w:rsidRPr="00DD0E99" w:rsidRDefault="00351C00" w:rsidP="002F34B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5B5CF6F3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Қорғау</w:t>
      </w:r>
      <w:r w:rsidR="005E1C73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2021 жылы 30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5E1C73">
        <w:rPr>
          <w:rFonts w:ascii="Times New Roman" w:hAnsi="Times New Roman" w:cs="Times New Roman"/>
          <w:bCs/>
          <w:sz w:val="24"/>
          <w:szCs w:val="20"/>
          <w:lang w:val="kk-KZ"/>
        </w:rPr>
        <w:t>желтоқсан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сағат </w:t>
      </w:r>
      <w:r w:rsidRPr="001E30E8">
        <w:rPr>
          <w:rFonts w:ascii="Times New Roman" w:hAnsi="Times New Roman" w:cs="Times New Roman"/>
          <w:bCs/>
          <w:sz w:val="24"/>
          <w:szCs w:val="20"/>
          <w:lang w:val="kk-KZ"/>
        </w:rPr>
        <w:t>1</w:t>
      </w:r>
      <w:r w:rsidR="001E30E8" w:rsidRPr="001E30E8">
        <w:rPr>
          <w:rFonts w:ascii="Times New Roman" w:hAnsi="Times New Roman" w:cs="Times New Roman"/>
          <w:bCs/>
          <w:sz w:val="24"/>
          <w:szCs w:val="20"/>
          <w:lang w:val="kk-KZ"/>
        </w:rPr>
        <w:t>4</w:t>
      </w:r>
      <w:r w:rsidRPr="001E30E8">
        <w:rPr>
          <w:rFonts w:ascii="Times New Roman" w:hAnsi="Times New Roman" w:cs="Times New Roman"/>
          <w:bCs/>
          <w:sz w:val="24"/>
          <w:szCs w:val="20"/>
          <w:lang w:val="kk-KZ"/>
        </w:rPr>
        <w:t>:</w:t>
      </w:r>
      <w:r w:rsidR="001E30E8" w:rsidRPr="001E30E8">
        <w:rPr>
          <w:rFonts w:ascii="Times New Roman" w:hAnsi="Times New Roman" w:cs="Times New Roman"/>
          <w:bCs/>
          <w:sz w:val="24"/>
          <w:szCs w:val="20"/>
          <w:lang w:val="kk-KZ"/>
        </w:rPr>
        <w:t>3</w:t>
      </w:r>
      <w:r w:rsidR="00A90A7E">
        <w:rPr>
          <w:rFonts w:ascii="Times New Roman" w:hAnsi="Times New Roman" w:cs="Times New Roman"/>
          <w:bCs/>
          <w:sz w:val="24"/>
          <w:szCs w:val="20"/>
          <w:lang w:val="kk-KZ"/>
        </w:rPr>
        <w:t>0-да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21000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Шетел филоло</w:t>
      </w:r>
      <w:r w:rsidR="00CF2BFC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г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иясы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», </w:t>
      </w:r>
      <w:r w:rsidR="005E1C73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«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6D0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20700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–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Аударма ісі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» докторантура мамандықтары бойынша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«Абылай хан атындағы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Қ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азақ халықаралық қатынастар және әлем тілдері университеті» АҚ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-да диссертациялық кеңесте аралас форматта өтеді.</w:t>
      </w:r>
    </w:p>
    <w:p w14:paraId="187ABB4C" w14:textId="77777777" w:rsidR="00351C00" w:rsidRPr="00DD0E99" w:rsidRDefault="00351C00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Мекен-жайы: 0500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22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, Алматы қаласы, М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 w:eastAsia="zh-CN"/>
        </w:rPr>
        <w:t>ұратбаев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көшесі,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200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,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1 оқу ғимараты, 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№ </w:t>
      </w:r>
      <w:r w:rsidR="002F34B1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108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 </w:t>
      </w:r>
      <w:r w:rsidR="002C2CE8" w:rsidRPr="00DD0E99">
        <w:rPr>
          <w:rFonts w:ascii="Times New Roman" w:hAnsi="Times New Roman" w:cs="Times New Roman"/>
          <w:bCs/>
          <w:sz w:val="24"/>
          <w:szCs w:val="20"/>
          <w:lang w:val="kk-KZ"/>
        </w:rPr>
        <w:t>дәрісхана</w:t>
      </w: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>.</w:t>
      </w:r>
    </w:p>
    <w:p w14:paraId="376FFF1E" w14:textId="77777777" w:rsidR="00CF2BFC" w:rsidRPr="00DD0E99" w:rsidRDefault="00CF2BFC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0"/>
          <w:lang w:val="kk-KZ"/>
        </w:rPr>
      </w:pPr>
    </w:p>
    <w:p w14:paraId="5E9AF7B1" w14:textId="77777777" w:rsidR="002F34B1" w:rsidRPr="00DD0E99" w:rsidRDefault="00351C00" w:rsidP="00CF2B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51515"/>
          <w:sz w:val="24"/>
          <w:szCs w:val="20"/>
        </w:rPr>
      </w:pPr>
      <w:r w:rsidRPr="00DD0E99">
        <w:rPr>
          <w:rFonts w:ascii="Times New Roman" w:hAnsi="Times New Roman" w:cs="Times New Roman"/>
          <w:bCs/>
          <w:sz w:val="24"/>
          <w:szCs w:val="20"/>
          <w:lang w:val="kk-KZ"/>
        </w:rPr>
        <w:t xml:space="preserve">Сайт мекен-жайы: 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</w:rPr>
        <w:t>https://www.ablaikhan.</w:t>
      </w:r>
      <w:r w:rsidR="002F34B1" w:rsidRPr="00DD0E99">
        <w:rPr>
          <w:rFonts w:ascii="Times New Roman" w:eastAsia="Times New Roman" w:hAnsi="Times New Roman" w:cs="Times New Roman"/>
          <w:color w:val="151515"/>
          <w:sz w:val="24"/>
          <w:szCs w:val="20"/>
          <w:lang w:val="en-US"/>
        </w:rPr>
        <w:t>kz</w:t>
      </w:r>
    </w:p>
    <w:p w14:paraId="7A1D1A50" w14:textId="77777777" w:rsidR="00BA2FA4" w:rsidRPr="00DD0E99" w:rsidRDefault="00BA2FA4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4987672C" w14:textId="20B543D2" w:rsidR="00BA2FA4" w:rsidRPr="006B5577" w:rsidRDefault="00A32BD7" w:rsidP="005E1C73">
      <w:p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kk-KZ"/>
        </w:rPr>
        <w:t>Онлайн-отырыстың сілтемесі</w:t>
      </w:r>
      <w:r w:rsidRPr="003A65F2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6B5577" w:rsidRPr="003A65F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0C739E" w:rsidRPr="00DE0F9F">
          <w:rPr>
            <w:rStyle w:val="a5"/>
          </w:rPr>
          <w:t>https://youtu.be/bgBaeXFrZuU</w:t>
        </w:r>
      </w:hyperlink>
      <w:r w:rsidR="000C739E">
        <w:t xml:space="preserve"> </w:t>
      </w:r>
      <w:bookmarkStart w:id="0" w:name="_GoBack"/>
      <w:bookmarkEnd w:id="0"/>
    </w:p>
    <w:p w14:paraId="6A8DE36A" w14:textId="77777777" w:rsidR="00A32BD7" w:rsidRPr="00DD0E99" w:rsidRDefault="00A32BD7" w:rsidP="002F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</w:p>
    <w:p w14:paraId="605A50F1" w14:textId="77777777" w:rsidR="00AD157A" w:rsidRPr="00AD157A" w:rsidRDefault="00AD157A" w:rsidP="005E1C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  <w:lang w:val="kk-KZ"/>
        </w:rPr>
      </w:pPr>
    </w:p>
    <w:sectPr w:rsidR="00AD157A" w:rsidRPr="00AD157A" w:rsidSect="00330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9D"/>
    <w:rsid w:val="000174C5"/>
    <w:rsid w:val="00051EF4"/>
    <w:rsid w:val="00081C64"/>
    <w:rsid w:val="000C3879"/>
    <w:rsid w:val="000C739E"/>
    <w:rsid w:val="000D4234"/>
    <w:rsid w:val="000D503B"/>
    <w:rsid w:val="000F4F0C"/>
    <w:rsid w:val="001631CD"/>
    <w:rsid w:val="00196564"/>
    <w:rsid w:val="001B1AAD"/>
    <w:rsid w:val="001C52BE"/>
    <w:rsid w:val="001D4F2D"/>
    <w:rsid w:val="001E30E8"/>
    <w:rsid w:val="0022044F"/>
    <w:rsid w:val="002457E3"/>
    <w:rsid w:val="00272EB8"/>
    <w:rsid w:val="002C2CE8"/>
    <w:rsid w:val="002E6863"/>
    <w:rsid w:val="002F34B1"/>
    <w:rsid w:val="003069A9"/>
    <w:rsid w:val="00330466"/>
    <w:rsid w:val="00351C00"/>
    <w:rsid w:val="00367AD4"/>
    <w:rsid w:val="003A65F2"/>
    <w:rsid w:val="003D2210"/>
    <w:rsid w:val="003E3FA9"/>
    <w:rsid w:val="003F0497"/>
    <w:rsid w:val="004044FE"/>
    <w:rsid w:val="00425255"/>
    <w:rsid w:val="00465879"/>
    <w:rsid w:val="004822DA"/>
    <w:rsid w:val="00491C15"/>
    <w:rsid w:val="00493C2D"/>
    <w:rsid w:val="004C599E"/>
    <w:rsid w:val="00503EA9"/>
    <w:rsid w:val="00523EBA"/>
    <w:rsid w:val="00564C5E"/>
    <w:rsid w:val="0056756C"/>
    <w:rsid w:val="0057655B"/>
    <w:rsid w:val="005942C7"/>
    <w:rsid w:val="005A1635"/>
    <w:rsid w:val="005E1C73"/>
    <w:rsid w:val="00637F9E"/>
    <w:rsid w:val="0065067C"/>
    <w:rsid w:val="006723DC"/>
    <w:rsid w:val="00693E16"/>
    <w:rsid w:val="006A2F10"/>
    <w:rsid w:val="006B5577"/>
    <w:rsid w:val="006C1810"/>
    <w:rsid w:val="006C3107"/>
    <w:rsid w:val="00720C43"/>
    <w:rsid w:val="00780987"/>
    <w:rsid w:val="00781E2E"/>
    <w:rsid w:val="008021D7"/>
    <w:rsid w:val="00810D4F"/>
    <w:rsid w:val="008452D8"/>
    <w:rsid w:val="00875048"/>
    <w:rsid w:val="008F6763"/>
    <w:rsid w:val="008F7B0E"/>
    <w:rsid w:val="00964026"/>
    <w:rsid w:val="00965C4A"/>
    <w:rsid w:val="009A0676"/>
    <w:rsid w:val="009B6336"/>
    <w:rsid w:val="00A32BD7"/>
    <w:rsid w:val="00A40D14"/>
    <w:rsid w:val="00A448D6"/>
    <w:rsid w:val="00A72B29"/>
    <w:rsid w:val="00A90A7E"/>
    <w:rsid w:val="00AD157A"/>
    <w:rsid w:val="00B10237"/>
    <w:rsid w:val="00B11C03"/>
    <w:rsid w:val="00B131AD"/>
    <w:rsid w:val="00B161D7"/>
    <w:rsid w:val="00B3384E"/>
    <w:rsid w:val="00B36D19"/>
    <w:rsid w:val="00BA2FA4"/>
    <w:rsid w:val="00BC284D"/>
    <w:rsid w:val="00BC2BC8"/>
    <w:rsid w:val="00BE6589"/>
    <w:rsid w:val="00BF5DA7"/>
    <w:rsid w:val="00C14723"/>
    <w:rsid w:val="00C32C04"/>
    <w:rsid w:val="00C9612F"/>
    <w:rsid w:val="00CA30E5"/>
    <w:rsid w:val="00CB0D7A"/>
    <w:rsid w:val="00CC5DC1"/>
    <w:rsid w:val="00CF2BFC"/>
    <w:rsid w:val="00D660E7"/>
    <w:rsid w:val="00DA3871"/>
    <w:rsid w:val="00DB6F76"/>
    <w:rsid w:val="00DC7241"/>
    <w:rsid w:val="00DD0E99"/>
    <w:rsid w:val="00E41F40"/>
    <w:rsid w:val="00E54DED"/>
    <w:rsid w:val="00E73713"/>
    <w:rsid w:val="00E8501E"/>
    <w:rsid w:val="00F05CFC"/>
    <w:rsid w:val="00F46723"/>
    <w:rsid w:val="00F56C9D"/>
    <w:rsid w:val="00F76076"/>
    <w:rsid w:val="00FD3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F591"/>
  <w15:docId w15:val="{86F97F01-A47B-4A8A-AB76-B93525E4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380D"/>
  </w:style>
  <w:style w:type="paragraph" w:styleId="2">
    <w:name w:val="heading 2"/>
    <w:basedOn w:val="a"/>
    <w:next w:val="a"/>
    <w:link w:val="20"/>
    <w:unhideWhenUsed/>
    <w:qFormat/>
    <w:rsid w:val="00F56C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C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lock Text"/>
    <w:basedOn w:val="a"/>
    <w:unhideWhenUsed/>
    <w:rsid w:val="00F56C9D"/>
    <w:pPr>
      <w:spacing w:after="0" w:line="240" w:lineRule="auto"/>
      <w:ind w:left="-108" w:right="-109"/>
      <w:jc w:val="center"/>
    </w:pPr>
    <w:rPr>
      <w:rFonts w:ascii="Times New Roman" w:eastAsia="Times New Roman" w:hAnsi="Times New Roman" w:cs="Times New Roman"/>
      <w:sz w:val="21"/>
      <w:szCs w:val="20"/>
    </w:rPr>
  </w:style>
  <w:style w:type="table" w:styleId="a4">
    <w:name w:val="Table Grid"/>
    <w:basedOn w:val="a1"/>
    <w:uiPriority w:val="39"/>
    <w:rsid w:val="00F5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4F0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2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84D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C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gBaeXFrZu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30</cp:revision>
  <cp:lastPrinted>2021-10-25T10:23:00Z</cp:lastPrinted>
  <dcterms:created xsi:type="dcterms:W3CDTF">2021-10-25T08:12:00Z</dcterms:created>
  <dcterms:modified xsi:type="dcterms:W3CDTF">2021-12-30T08:35:00Z</dcterms:modified>
</cp:coreProperties>
</file>